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9E668" w14:textId="77777777" w:rsidR="005B5FEF" w:rsidRDefault="005B5FEF" w:rsidP="00A425B3">
      <w:pPr>
        <w:pStyle w:val="Ingenmellomrom"/>
        <w:jc w:val="center"/>
        <w:rPr>
          <w:b/>
          <w:sz w:val="48"/>
          <w:lang w:val="nn-NO"/>
        </w:rPr>
      </w:pPr>
      <w:bookmarkStart w:id="0" w:name="_GoBack"/>
      <w:bookmarkEnd w:id="0"/>
      <w:r w:rsidRPr="005B5FEF">
        <w:rPr>
          <w:b/>
          <w:sz w:val="48"/>
          <w:highlight w:val="yellow"/>
          <w:lang w:val="nn-NO"/>
        </w:rPr>
        <w:t>MAL</w:t>
      </w:r>
    </w:p>
    <w:p w14:paraId="5D2B2B44" w14:textId="201C9341" w:rsidR="00A425B3" w:rsidRDefault="00FE6299" w:rsidP="00A425B3">
      <w:pPr>
        <w:pStyle w:val="Ingenmellomrom"/>
        <w:jc w:val="center"/>
        <w:rPr>
          <w:b/>
          <w:sz w:val="48"/>
          <w:lang w:val="nn-NO"/>
        </w:rPr>
      </w:pPr>
      <w:r>
        <w:rPr>
          <w:b/>
          <w:sz w:val="48"/>
          <w:lang w:val="nn-NO"/>
        </w:rPr>
        <w:t>Avtale</w:t>
      </w:r>
    </w:p>
    <w:p w14:paraId="2CC848B2" w14:textId="3F2EF43E" w:rsidR="00FE6299" w:rsidRPr="00FE6299" w:rsidRDefault="00FE6299" w:rsidP="00A425B3">
      <w:pPr>
        <w:pStyle w:val="Ingenmellomrom"/>
        <w:jc w:val="center"/>
        <w:rPr>
          <w:b/>
          <w:sz w:val="36"/>
          <w:szCs w:val="16"/>
          <w:lang w:val="nn-NO"/>
        </w:rPr>
      </w:pPr>
      <w:r>
        <w:rPr>
          <w:b/>
          <w:sz w:val="36"/>
          <w:szCs w:val="16"/>
          <w:lang w:val="nn-NO"/>
        </w:rPr>
        <w:t>Kommunalt servicepunkt</w:t>
      </w:r>
    </w:p>
    <w:p w14:paraId="0A211042" w14:textId="103D456C" w:rsidR="00FE6299" w:rsidRDefault="00FE6299" w:rsidP="00D6680A">
      <w:pPr>
        <w:pStyle w:val="Ingenmellomrom"/>
        <w:rPr>
          <w:color w:val="FF0000"/>
          <w:sz w:val="24"/>
          <w:szCs w:val="24"/>
          <w:lang w:val="nn-NO"/>
        </w:rPr>
      </w:pPr>
      <w:bookmarkStart w:id="1" w:name="_Hlk498686042"/>
    </w:p>
    <w:p w14:paraId="199CEA32" w14:textId="33D14F37" w:rsidR="00FE49C6" w:rsidRDefault="00FE49C6" w:rsidP="00D6680A">
      <w:pPr>
        <w:pStyle w:val="Ingenmellomrom"/>
        <w:rPr>
          <w:color w:val="FF0000"/>
          <w:sz w:val="24"/>
          <w:szCs w:val="24"/>
          <w:lang w:val="nn-NO"/>
        </w:rPr>
      </w:pPr>
    </w:p>
    <w:p w14:paraId="7FD8BCA8" w14:textId="77777777" w:rsidR="00FE49C6" w:rsidRDefault="00FE49C6" w:rsidP="00D6680A">
      <w:pPr>
        <w:pStyle w:val="Ingenmellomrom"/>
        <w:rPr>
          <w:color w:val="FF0000"/>
          <w:sz w:val="24"/>
          <w:szCs w:val="24"/>
          <w:lang w:val="nn-NO"/>
        </w:rPr>
      </w:pPr>
    </w:p>
    <w:p w14:paraId="1ABED097" w14:textId="77777777" w:rsidR="00FE6299" w:rsidRDefault="00FE6299" w:rsidP="00D6680A">
      <w:pPr>
        <w:pStyle w:val="Ingenmellomrom"/>
        <w:rPr>
          <w:color w:val="FF0000"/>
          <w:sz w:val="24"/>
          <w:szCs w:val="24"/>
          <w:lang w:val="nn-NO"/>
        </w:rPr>
      </w:pPr>
    </w:p>
    <w:p w14:paraId="3C5E4C69" w14:textId="243D832A" w:rsidR="008E2715" w:rsidRPr="00FE6299" w:rsidRDefault="00FE6299" w:rsidP="00D6680A">
      <w:pPr>
        <w:pStyle w:val="Ingenmellomrom"/>
        <w:rPr>
          <w:sz w:val="24"/>
          <w:szCs w:val="24"/>
          <w:lang w:val="nn-NO"/>
        </w:rPr>
      </w:pPr>
      <w:r w:rsidRPr="00FE6299">
        <w:rPr>
          <w:i/>
          <w:iCs/>
          <w:sz w:val="24"/>
          <w:szCs w:val="24"/>
          <w:lang w:val="nn-NO"/>
        </w:rPr>
        <w:t xml:space="preserve">Namn </w:t>
      </w:r>
      <w:r w:rsidR="008E2715" w:rsidRPr="00FE6299">
        <w:rPr>
          <w:i/>
          <w:iCs/>
          <w:sz w:val="24"/>
          <w:szCs w:val="24"/>
          <w:lang w:val="nn-NO"/>
        </w:rPr>
        <w:t>kommune</w:t>
      </w:r>
      <w:r w:rsidR="008E2715" w:rsidRPr="00FE6299">
        <w:rPr>
          <w:sz w:val="24"/>
          <w:szCs w:val="24"/>
          <w:lang w:val="nn-NO"/>
        </w:rPr>
        <w:t xml:space="preserve"> og (</w:t>
      </w:r>
      <w:r w:rsidR="008E2715" w:rsidRPr="00FE6299">
        <w:rPr>
          <w:i/>
          <w:iCs/>
          <w:sz w:val="24"/>
          <w:szCs w:val="24"/>
          <w:lang w:val="nn-NO"/>
        </w:rPr>
        <w:t>butikkens offisielle namn</w:t>
      </w:r>
      <w:r w:rsidR="008E2715" w:rsidRPr="00FE6299">
        <w:rPr>
          <w:sz w:val="24"/>
          <w:szCs w:val="24"/>
          <w:lang w:val="nn-NO"/>
        </w:rPr>
        <w:t xml:space="preserve">) avtaler med dette at </w:t>
      </w:r>
      <w:r w:rsidRPr="00FE6299">
        <w:rPr>
          <w:sz w:val="24"/>
          <w:szCs w:val="24"/>
          <w:lang w:val="nn-NO"/>
        </w:rPr>
        <w:t>butikken</w:t>
      </w:r>
      <w:r w:rsidR="008E2715" w:rsidRPr="00FE6299">
        <w:rPr>
          <w:sz w:val="24"/>
          <w:szCs w:val="24"/>
          <w:lang w:val="nn-NO"/>
        </w:rPr>
        <w:t xml:space="preserve"> skal være et</w:t>
      </w:r>
    </w:p>
    <w:p w14:paraId="08D6AC55" w14:textId="610C9FE0" w:rsidR="00FF48BC" w:rsidRPr="00201EFA" w:rsidRDefault="00D6680A" w:rsidP="00D6680A">
      <w:pPr>
        <w:pStyle w:val="Ingenmellomrom"/>
        <w:rPr>
          <w:sz w:val="24"/>
          <w:szCs w:val="24"/>
          <w:lang w:val="nn-NO"/>
        </w:rPr>
      </w:pPr>
      <w:r w:rsidRPr="00201EFA">
        <w:rPr>
          <w:sz w:val="24"/>
          <w:szCs w:val="24"/>
          <w:lang w:val="nn-NO"/>
        </w:rPr>
        <w:t>kommunalt servicepunkt</w:t>
      </w:r>
      <w:r w:rsidR="00557054" w:rsidRPr="00201EFA">
        <w:rPr>
          <w:sz w:val="24"/>
          <w:szCs w:val="24"/>
          <w:lang w:val="nn-NO"/>
        </w:rPr>
        <w:t xml:space="preserve"> og utføre tenester </w:t>
      </w:r>
      <w:r w:rsidRPr="00201EFA">
        <w:rPr>
          <w:sz w:val="24"/>
          <w:szCs w:val="24"/>
          <w:lang w:val="nn-NO"/>
        </w:rPr>
        <w:t>til</w:t>
      </w:r>
      <w:r w:rsidR="00557054" w:rsidRPr="00201EFA">
        <w:rPr>
          <w:sz w:val="24"/>
          <w:szCs w:val="24"/>
          <w:lang w:val="nn-NO"/>
        </w:rPr>
        <w:t xml:space="preserve"> bygdefolk, besøkjande, bedrifter</w:t>
      </w:r>
      <w:r w:rsidR="00E3590E" w:rsidRPr="00201EFA">
        <w:rPr>
          <w:sz w:val="24"/>
          <w:szCs w:val="24"/>
          <w:lang w:val="nn-NO"/>
        </w:rPr>
        <w:t>,</w:t>
      </w:r>
      <w:r w:rsidR="00557054" w:rsidRPr="00201EFA">
        <w:rPr>
          <w:sz w:val="24"/>
          <w:szCs w:val="24"/>
          <w:lang w:val="nn-NO"/>
        </w:rPr>
        <w:t xml:space="preserve"> lag og or</w:t>
      </w:r>
      <w:r w:rsidR="00BF3477">
        <w:rPr>
          <w:sz w:val="24"/>
          <w:szCs w:val="24"/>
          <w:lang w:val="nn-NO"/>
        </w:rPr>
        <w:t>ganisasjonar</w:t>
      </w:r>
      <w:r w:rsidR="00557054" w:rsidRPr="00201EFA">
        <w:rPr>
          <w:sz w:val="24"/>
          <w:szCs w:val="24"/>
          <w:lang w:val="nn-NO"/>
        </w:rPr>
        <w:t xml:space="preserve"> </w:t>
      </w:r>
      <w:proofErr w:type="spellStart"/>
      <w:r w:rsidR="00557054" w:rsidRPr="00201EFA">
        <w:rPr>
          <w:sz w:val="24"/>
          <w:szCs w:val="24"/>
          <w:lang w:val="nn-NO"/>
        </w:rPr>
        <w:t>m.v</w:t>
      </w:r>
      <w:proofErr w:type="spellEnd"/>
      <w:r w:rsidR="00557054" w:rsidRPr="00201EFA">
        <w:rPr>
          <w:sz w:val="24"/>
          <w:szCs w:val="24"/>
          <w:lang w:val="nn-NO"/>
        </w:rPr>
        <w:t>.</w:t>
      </w:r>
      <w:r w:rsidRPr="00201EFA">
        <w:rPr>
          <w:sz w:val="24"/>
          <w:szCs w:val="24"/>
          <w:lang w:val="nn-NO"/>
        </w:rPr>
        <w:t xml:space="preserve"> </w:t>
      </w:r>
      <w:bookmarkEnd w:id="1"/>
      <w:r w:rsidRPr="00201EFA">
        <w:rPr>
          <w:sz w:val="24"/>
          <w:szCs w:val="24"/>
          <w:lang w:val="nn-NO"/>
        </w:rPr>
        <w:br/>
      </w:r>
    </w:p>
    <w:p w14:paraId="5E7FE240" w14:textId="022AEC93" w:rsidR="00D1375C" w:rsidRPr="00201EFA" w:rsidRDefault="00433562" w:rsidP="00D463AD">
      <w:pPr>
        <w:pStyle w:val="Ingenmellomrom"/>
        <w:numPr>
          <w:ilvl w:val="0"/>
          <w:numId w:val="1"/>
        </w:numPr>
        <w:rPr>
          <w:sz w:val="24"/>
          <w:szCs w:val="24"/>
          <w:lang w:val="nn-NO"/>
        </w:rPr>
      </w:pPr>
      <w:r w:rsidRPr="00201EFA">
        <w:rPr>
          <w:b/>
          <w:sz w:val="24"/>
          <w:szCs w:val="24"/>
          <w:lang w:val="nn-NO"/>
        </w:rPr>
        <w:t>Målsetting:</w:t>
      </w:r>
      <w:r w:rsidRPr="00201EFA">
        <w:rPr>
          <w:b/>
          <w:sz w:val="24"/>
          <w:szCs w:val="24"/>
          <w:lang w:val="nn-NO"/>
        </w:rPr>
        <w:br/>
      </w:r>
      <w:r w:rsidR="00FF48BC" w:rsidRPr="00201EFA">
        <w:rPr>
          <w:sz w:val="24"/>
          <w:szCs w:val="24"/>
          <w:lang w:val="nn-NO"/>
        </w:rPr>
        <w:t xml:space="preserve">Målet er å </w:t>
      </w:r>
      <w:r w:rsidR="00A94C3E" w:rsidRPr="00201EFA">
        <w:rPr>
          <w:sz w:val="24"/>
          <w:szCs w:val="24"/>
          <w:lang w:val="nn-NO"/>
        </w:rPr>
        <w:t xml:space="preserve">utvikle gode og funksjonelle tenester der folk bur for å </w:t>
      </w:r>
      <w:r w:rsidR="00FF48BC" w:rsidRPr="00201EFA">
        <w:rPr>
          <w:sz w:val="24"/>
          <w:szCs w:val="24"/>
          <w:lang w:val="nn-NO"/>
        </w:rPr>
        <w:t xml:space="preserve">skape trivsel, </w:t>
      </w:r>
      <w:proofErr w:type="spellStart"/>
      <w:r w:rsidR="00D463AD" w:rsidRPr="00201EFA">
        <w:rPr>
          <w:sz w:val="24"/>
          <w:szCs w:val="24"/>
          <w:lang w:val="nn-NO"/>
        </w:rPr>
        <w:t>bulyst</w:t>
      </w:r>
      <w:proofErr w:type="spellEnd"/>
      <w:r w:rsidR="00D463AD" w:rsidRPr="00201EFA">
        <w:rPr>
          <w:sz w:val="24"/>
          <w:szCs w:val="24"/>
          <w:lang w:val="nn-NO"/>
        </w:rPr>
        <w:t xml:space="preserve"> og dermed </w:t>
      </w:r>
      <w:r w:rsidR="000165D6" w:rsidRPr="00201EFA">
        <w:rPr>
          <w:sz w:val="24"/>
          <w:szCs w:val="24"/>
          <w:lang w:val="nn-NO"/>
        </w:rPr>
        <w:t xml:space="preserve">grunnlag for </w:t>
      </w:r>
      <w:r w:rsidR="00D463AD" w:rsidRPr="00201EFA">
        <w:rPr>
          <w:sz w:val="24"/>
          <w:szCs w:val="24"/>
          <w:lang w:val="nn-NO"/>
        </w:rPr>
        <w:t xml:space="preserve">vekstkraft </w:t>
      </w:r>
      <w:r w:rsidR="008C765D" w:rsidRPr="00201EFA">
        <w:rPr>
          <w:sz w:val="24"/>
          <w:szCs w:val="24"/>
          <w:lang w:val="nn-NO"/>
        </w:rPr>
        <w:t>i bygda</w:t>
      </w:r>
      <w:r w:rsidR="00D463AD" w:rsidRPr="00201EFA">
        <w:rPr>
          <w:sz w:val="24"/>
          <w:szCs w:val="24"/>
          <w:lang w:val="nn-NO"/>
        </w:rPr>
        <w:t xml:space="preserve"> og bygdene rundt</w:t>
      </w:r>
      <w:r w:rsidR="00766913" w:rsidRPr="00201EFA">
        <w:rPr>
          <w:sz w:val="24"/>
          <w:szCs w:val="24"/>
          <w:lang w:val="nn-NO"/>
        </w:rPr>
        <w:t>.</w:t>
      </w:r>
      <w:r w:rsidR="00301826" w:rsidRPr="00201EFA">
        <w:rPr>
          <w:sz w:val="24"/>
          <w:szCs w:val="24"/>
          <w:lang w:val="nn-NO"/>
        </w:rPr>
        <w:t xml:space="preserve">  </w:t>
      </w:r>
      <w:r w:rsidR="00745970" w:rsidRPr="00C06CAD">
        <w:rPr>
          <w:sz w:val="24"/>
          <w:szCs w:val="24"/>
          <w:lang w:val="nn-NO"/>
        </w:rPr>
        <w:t xml:space="preserve">Avtalen skal </w:t>
      </w:r>
      <w:r w:rsidR="0097160D" w:rsidRPr="00C06CAD">
        <w:rPr>
          <w:sz w:val="24"/>
          <w:szCs w:val="24"/>
          <w:lang w:val="nn-NO"/>
        </w:rPr>
        <w:t>gi nytteverdi for kommunen blant anna ved at</w:t>
      </w:r>
      <w:r w:rsidR="0097160D" w:rsidRPr="00201EFA">
        <w:rPr>
          <w:sz w:val="24"/>
          <w:szCs w:val="24"/>
          <w:lang w:val="nn-NO"/>
        </w:rPr>
        <w:t xml:space="preserve"> </w:t>
      </w:r>
      <w:r w:rsidR="00301826" w:rsidRPr="00201EFA">
        <w:rPr>
          <w:sz w:val="24"/>
          <w:szCs w:val="24"/>
          <w:lang w:val="nn-NO"/>
        </w:rPr>
        <w:t xml:space="preserve">eldre og brukarar med spesielle behov kan bu lenger heime </w:t>
      </w:r>
      <w:r w:rsidR="00E73F2E" w:rsidRPr="00C06CAD">
        <w:rPr>
          <w:sz w:val="24"/>
          <w:szCs w:val="24"/>
          <w:lang w:val="nn-NO"/>
        </w:rPr>
        <w:t>fordi dei kan få</w:t>
      </w:r>
      <w:r w:rsidR="00E73F2E" w:rsidRPr="00201EFA">
        <w:rPr>
          <w:sz w:val="24"/>
          <w:szCs w:val="24"/>
          <w:lang w:val="nn-NO"/>
        </w:rPr>
        <w:t xml:space="preserve"> </w:t>
      </w:r>
      <w:r w:rsidR="00301826" w:rsidRPr="00201EFA">
        <w:rPr>
          <w:sz w:val="24"/>
          <w:szCs w:val="24"/>
          <w:lang w:val="nn-NO"/>
        </w:rPr>
        <w:t>utført tenester</w:t>
      </w:r>
      <w:r w:rsidR="00F71C37" w:rsidRPr="00201EFA">
        <w:rPr>
          <w:sz w:val="24"/>
          <w:szCs w:val="24"/>
          <w:lang w:val="nn-NO"/>
        </w:rPr>
        <w:t xml:space="preserve"> nær der dei bur.</w:t>
      </w:r>
      <w:r w:rsidR="00D1375C" w:rsidRPr="00201EFA">
        <w:rPr>
          <w:sz w:val="24"/>
          <w:szCs w:val="24"/>
          <w:lang w:val="nn-NO"/>
        </w:rPr>
        <w:br/>
      </w:r>
    </w:p>
    <w:p w14:paraId="5600C9B4" w14:textId="5B52DD51" w:rsidR="008E2715" w:rsidRDefault="00D1375C" w:rsidP="00D463AD">
      <w:pPr>
        <w:pStyle w:val="Ingenmellomrom"/>
        <w:numPr>
          <w:ilvl w:val="0"/>
          <w:numId w:val="1"/>
        </w:numPr>
        <w:rPr>
          <w:sz w:val="24"/>
          <w:szCs w:val="24"/>
          <w:lang w:val="nn-NO"/>
        </w:rPr>
      </w:pPr>
      <w:r w:rsidRPr="00201EFA">
        <w:rPr>
          <w:b/>
          <w:sz w:val="24"/>
          <w:szCs w:val="24"/>
          <w:lang w:val="nn-NO"/>
        </w:rPr>
        <w:t>Butikkpersonalet si prioritering av tid:</w:t>
      </w:r>
    </w:p>
    <w:p w14:paraId="53085153" w14:textId="5D490990" w:rsidR="007D2181" w:rsidRPr="00201EFA" w:rsidRDefault="00D1375C" w:rsidP="008E2715">
      <w:pPr>
        <w:pStyle w:val="Ingenmellomrom"/>
        <w:ind w:left="720"/>
        <w:rPr>
          <w:sz w:val="24"/>
          <w:szCs w:val="24"/>
          <w:lang w:val="nn-NO"/>
        </w:rPr>
      </w:pPr>
      <w:r w:rsidRPr="00201EFA">
        <w:rPr>
          <w:sz w:val="24"/>
          <w:szCs w:val="24"/>
          <w:lang w:val="nn-NO"/>
        </w:rPr>
        <w:t>For</w:t>
      </w:r>
      <w:r w:rsidR="00F71C37" w:rsidRPr="00201EFA">
        <w:rPr>
          <w:sz w:val="24"/>
          <w:szCs w:val="24"/>
          <w:lang w:val="nn-NO"/>
        </w:rPr>
        <w:t xml:space="preserve"> å sikre at butikken skaper tilstrekkeleg </w:t>
      </w:r>
      <w:r w:rsidRPr="00201EFA">
        <w:rPr>
          <w:sz w:val="24"/>
          <w:szCs w:val="24"/>
          <w:lang w:val="nn-NO"/>
        </w:rPr>
        <w:t xml:space="preserve">lønsemd, må butikkpersonalet utføre avtalte tenester </w:t>
      </w:r>
      <w:r w:rsidR="00F71C37" w:rsidRPr="00201EFA">
        <w:rPr>
          <w:sz w:val="24"/>
          <w:szCs w:val="24"/>
          <w:lang w:val="nn-NO"/>
        </w:rPr>
        <w:t>inn mellom ekspedisjon av kundar samt varepåfylling i butikken.</w:t>
      </w:r>
      <w:r w:rsidRPr="00201EFA">
        <w:rPr>
          <w:sz w:val="24"/>
          <w:szCs w:val="24"/>
          <w:lang w:val="nn-NO"/>
        </w:rPr>
        <w:t xml:space="preserve"> </w:t>
      </w:r>
      <w:r w:rsidR="00F71C37" w:rsidRPr="00201EFA">
        <w:rPr>
          <w:sz w:val="24"/>
          <w:szCs w:val="24"/>
          <w:lang w:val="nn-NO"/>
        </w:rPr>
        <w:br/>
      </w:r>
    </w:p>
    <w:p w14:paraId="558CED73" w14:textId="175B1171" w:rsidR="008C765D" w:rsidRPr="00201EFA" w:rsidRDefault="007D2181" w:rsidP="00D463AD">
      <w:pPr>
        <w:pStyle w:val="Ingenmellomrom"/>
        <w:numPr>
          <w:ilvl w:val="0"/>
          <w:numId w:val="1"/>
        </w:numPr>
        <w:rPr>
          <w:sz w:val="24"/>
          <w:szCs w:val="24"/>
          <w:lang w:val="nn-NO"/>
        </w:rPr>
      </w:pPr>
      <w:bookmarkStart w:id="2" w:name="_Hlk494313180"/>
      <w:r w:rsidRPr="00201EFA">
        <w:rPr>
          <w:b/>
          <w:sz w:val="24"/>
          <w:szCs w:val="24"/>
          <w:lang w:val="nn-NO"/>
        </w:rPr>
        <w:t xml:space="preserve">Butikken </w:t>
      </w:r>
      <w:proofErr w:type="spellStart"/>
      <w:r w:rsidRPr="00201EFA">
        <w:rPr>
          <w:b/>
          <w:sz w:val="24"/>
          <w:szCs w:val="24"/>
          <w:lang w:val="nn-NO"/>
        </w:rPr>
        <w:t>påtek</w:t>
      </w:r>
      <w:proofErr w:type="spellEnd"/>
      <w:r w:rsidRPr="00201EFA">
        <w:rPr>
          <w:b/>
          <w:sz w:val="24"/>
          <w:szCs w:val="24"/>
          <w:lang w:val="nn-NO"/>
        </w:rPr>
        <w:t xml:space="preserve"> seg følgjande tenester</w:t>
      </w:r>
      <w:r w:rsidR="00585A7B" w:rsidRPr="00201EFA">
        <w:rPr>
          <w:b/>
          <w:sz w:val="24"/>
          <w:szCs w:val="24"/>
          <w:lang w:val="nn-NO"/>
        </w:rPr>
        <w:t>:</w:t>
      </w:r>
    </w:p>
    <w:p w14:paraId="2E9DF92B" w14:textId="12282658" w:rsidR="00A425B3" w:rsidRPr="00201EFA" w:rsidRDefault="00026F3B" w:rsidP="008C765D">
      <w:pPr>
        <w:pStyle w:val="Ingenmellomrom"/>
        <w:numPr>
          <w:ilvl w:val="1"/>
          <w:numId w:val="1"/>
        </w:numPr>
        <w:rPr>
          <w:sz w:val="24"/>
          <w:szCs w:val="24"/>
          <w:lang w:val="nn-NO"/>
        </w:rPr>
      </w:pPr>
      <w:r w:rsidRPr="00201EFA">
        <w:rPr>
          <w:sz w:val="24"/>
          <w:szCs w:val="24"/>
          <w:lang w:val="nn-NO"/>
        </w:rPr>
        <w:t>Butikken i</w:t>
      </w:r>
      <w:r w:rsidR="00125FAF" w:rsidRPr="00201EFA">
        <w:rPr>
          <w:sz w:val="24"/>
          <w:szCs w:val="24"/>
          <w:lang w:val="nn-NO"/>
        </w:rPr>
        <w:t>nstallere</w:t>
      </w:r>
      <w:r w:rsidR="00B92AC7" w:rsidRPr="00201EFA">
        <w:rPr>
          <w:sz w:val="24"/>
          <w:szCs w:val="24"/>
          <w:lang w:val="nn-NO"/>
        </w:rPr>
        <w:t>r</w:t>
      </w:r>
      <w:r w:rsidR="00125FAF" w:rsidRPr="00201EFA">
        <w:rPr>
          <w:sz w:val="24"/>
          <w:szCs w:val="24"/>
          <w:lang w:val="nn-NO"/>
        </w:rPr>
        <w:t xml:space="preserve"> </w:t>
      </w:r>
      <w:r w:rsidR="00125FAF" w:rsidRPr="00201EFA">
        <w:rPr>
          <w:b/>
          <w:sz w:val="24"/>
          <w:szCs w:val="24"/>
          <w:lang w:val="nn-NO"/>
        </w:rPr>
        <w:t>trådlaust internett</w:t>
      </w:r>
      <w:r w:rsidR="00125FAF" w:rsidRPr="00201EFA">
        <w:rPr>
          <w:sz w:val="24"/>
          <w:szCs w:val="24"/>
          <w:lang w:val="nn-NO"/>
        </w:rPr>
        <w:t xml:space="preserve"> </w:t>
      </w:r>
      <w:r w:rsidR="00584E26" w:rsidRPr="00201EFA">
        <w:rPr>
          <w:sz w:val="24"/>
          <w:szCs w:val="24"/>
          <w:lang w:val="nn-NO"/>
        </w:rPr>
        <w:t xml:space="preserve">og </w:t>
      </w:r>
      <w:r w:rsidR="00584E26" w:rsidRPr="00201EFA">
        <w:rPr>
          <w:b/>
          <w:sz w:val="24"/>
          <w:szCs w:val="24"/>
          <w:lang w:val="nn-NO"/>
        </w:rPr>
        <w:t>PC</w:t>
      </w:r>
      <w:r w:rsidR="00584E26" w:rsidRPr="00201EFA">
        <w:rPr>
          <w:sz w:val="24"/>
          <w:szCs w:val="24"/>
          <w:lang w:val="nn-NO"/>
        </w:rPr>
        <w:t xml:space="preserve"> </w:t>
      </w:r>
      <w:r w:rsidR="00125FAF" w:rsidRPr="00201EFA">
        <w:rPr>
          <w:sz w:val="24"/>
          <w:szCs w:val="24"/>
          <w:lang w:val="nn-NO"/>
        </w:rPr>
        <w:t>i kaffikroken</w:t>
      </w:r>
      <w:r w:rsidR="008C023E" w:rsidRPr="00201EFA">
        <w:rPr>
          <w:sz w:val="24"/>
          <w:szCs w:val="24"/>
          <w:lang w:val="nn-NO"/>
        </w:rPr>
        <w:t>,</w:t>
      </w:r>
      <w:r w:rsidR="00125FAF" w:rsidRPr="00201EFA">
        <w:rPr>
          <w:sz w:val="24"/>
          <w:szCs w:val="24"/>
          <w:lang w:val="nn-NO"/>
        </w:rPr>
        <w:t xml:space="preserve"> </w:t>
      </w:r>
      <w:r w:rsidR="008C023E" w:rsidRPr="00201EFA">
        <w:rPr>
          <w:sz w:val="24"/>
          <w:szCs w:val="24"/>
          <w:lang w:val="nn-NO"/>
        </w:rPr>
        <w:t xml:space="preserve">og personalet hjelper til med </w:t>
      </w:r>
      <w:r w:rsidR="008C023E" w:rsidRPr="00201EFA">
        <w:rPr>
          <w:b/>
          <w:sz w:val="24"/>
          <w:szCs w:val="24"/>
          <w:lang w:val="nn-NO"/>
        </w:rPr>
        <w:t>nettbank, post, nettsøknader, nettskjema</w:t>
      </w:r>
      <w:r w:rsidR="007333A6" w:rsidRPr="00201EFA">
        <w:rPr>
          <w:b/>
          <w:sz w:val="24"/>
          <w:szCs w:val="24"/>
          <w:lang w:val="nn-NO"/>
        </w:rPr>
        <w:t>, kopiering, skanning, utskrifter</w:t>
      </w:r>
      <w:r w:rsidR="008C023E" w:rsidRPr="00201EFA">
        <w:rPr>
          <w:sz w:val="24"/>
          <w:szCs w:val="24"/>
          <w:lang w:val="nn-NO"/>
        </w:rPr>
        <w:t xml:space="preserve"> </w:t>
      </w:r>
      <w:r w:rsidR="00A7454D" w:rsidRPr="00201EFA">
        <w:rPr>
          <w:sz w:val="24"/>
          <w:szCs w:val="24"/>
          <w:lang w:val="nn-NO"/>
        </w:rPr>
        <w:t>o.l.</w:t>
      </w:r>
      <w:r w:rsidR="008C023E" w:rsidRPr="00201EFA">
        <w:rPr>
          <w:sz w:val="24"/>
          <w:szCs w:val="24"/>
          <w:lang w:val="nn-NO"/>
        </w:rPr>
        <w:t xml:space="preserve"> når dei er ledige frå vanlege butikkoppgåver.</w:t>
      </w:r>
    </w:p>
    <w:p w14:paraId="025D849F" w14:textId="77777777" w:rsidR="008C023E" w:rsidRPr="00201EFA" w:rsidRDefault="008C023E" w:rsidP="008C023E">
      <w:pPr>
        <w:pStyle w:val="Ingenmellomrom"/>
        <w:ind w:left="720"/>
        <w:rPr>
          <w:sz w:val="24"/>
          <w:szCs w:val="24"/>
          <w:lang w:val="nn-NO"/>
        </w:rPr>
      </w:pPr>
    </w:p>
    <w:p w14:paraId="4A1B1079" w14:textId="479EEB40" w:rsidR="0095373C" w:rsidRPr="00201EFA" w:rsidRDefault="008D68C0" w:rsidP="0095373C">
      <w:pPr>
        <w:pStyle w:val="Ingenmellomrom"/>
        <w:numPr>
          <w:ilvl w:val="1"/>
          <w:numId w:val="1"/>
        </w:numPr>
        <w:rPr>
          <w:sz w:val="24"/>
          <w:szCs w:val="24"/>
          <w:lang w:val="nn-NO"/>
        </w:rPr>
      </w:pPr>
      <w:r w:rsidRPr="00201EFA">
        <w:rPr>
          <w:sz w:val="24"/>
          <w:szCs w:val="24"/>
          <w:lang w:val="nn-NO"/>
        </w:rPr>
        <w:t xml:space="preserve">Når butikkpersonalet hjelper kunde med </w:t>
      </w:r>
      <w:r w:rsidR="0052177A" w:rsidRPr="00201EFA">
        <w:rPr>
          <w:sz w:val="24"/>
          <w:szCs w:val="24"/>
          <w:lang w:val="nn-NO"/>
        </w:rPr>
        <w:t xml:space="preserve">t.d. </w:t>
      </w:r>
      <w:r w:rsidRPr="00201EFA">
        <w:rPr>
          <w:sz w:val="24"/>
          <w:szCs w:val="24"/>
          <w:lang w:val="nn-NO"/>
        </w:rPr>
        <w:t xml:space="preserve">pin-kodar og nettbank, skal det lagast rutinar for kontroll og dokumentasjon som sikrar både kunden og butikkpersonalet i ettertid. </w:t>
      </w:r>
      <w:r w:rsidR="00DE5841" w:rsidRPr="00201EFA">
        <w:rPr>
          <w:sz w:val="24"/>
          <w:szCs w:val="24"/>
          <w:lang w:val="nn-NO"/>
        </w:rPr>
        <w:t xml:space="preserve"> </w:t>
      </w:r>
      <w:r w:rsidR="00BD1AC0" w:rsidRPr="00201EFA">
        <w:rPr>
          <w:sz w:val="24"/>
          <w:szCs w:val="24"/>
          <w:lang w:val="nn-NO"/>
        </w:rPr>
        <w:t xml:space="preserve">Rutinar skal tilfredsstille </w:t>
      </w:r>
      <w:r w:rsidR="0052177A" w:rsidRPr="00201EFA">
        <w:rPr>
          <w:sz w:val="24"/>
          <w:szCs w:val="24"/>
          <w:lang w:val="nn-NO"/>
        </w:rPr>
        <w:t xml:space="preserve">dei nye </w:t>
      </w:r>
      <w:r w:rsidR="0052177A" w:rsidRPr="00201EFA">
        <w:rPr>
          <w:color w:val="000000" w:themeColor="text1"/>
          <w:sz w:val="24"/>
          <w:szCs w:val="24"/>
          <w:lang w:val="nn-NO"/>
        </w:rPr>
        <w:t>personvern-reglane (</w:t>
      </w:r>
      <w:proofErr w:type="spellStart"/>
      <w:r w:rsidR="0052177A" w:rsidRPr="00201EFA">
        <w:rPr>
          <w:color w:val="000000" w:themeColor="text1"/>
          <w:sz w:val="24"/>
          <w:szCs w:val="24"/>
          <w:lang w:val="nn-NO"/>
        </w:rPr>
        <w:t>GDPR</w:t>
      </w:r>
      <w:proofErr w:type="spellEnd"/>
      <w:r w:rsidR="0052177A" w:rsidRPr="00201EFA">
        <w:rPr>
          <w:color w:val="000000" w:themeColor="text1"/>
          <w:sz w:val="24"/>
          <w:szCs w:val="24"/>
          <w:lang w:val="nn-NO"/>
        </w:rPr>
        <w:t xml:space="preserve">).  </w:t>
      </w:r>
      <w:r w:rsidRPr="00201EFA">
        <w:rPr>
          <w:sz w:val="24"/>
          <w:szCs w:val="24"/>
          <w:lang w:val="nn-NO"/>
        </w:rPr>
        <w:t xml:space="preserve">For </w:t>
      </w:r>
      <w:r w:rsidR="00DE5841" w:rsidRPr="00201EFA">
        <w:rPr>
          <w:sz w:val="24"/>
          <w:szCs w:val="24"/>
          <w:lang w:val="nn-NO"/>
        </w:rPr>
        <w:t xml:space="preserve">faste kundar kan det lagast skriftlege avtalar om </w:t>
      </w:r>
      <w:r w:rsidR="0052177A" w:rsidRPr="00201EFA">
        <w:rPr>
          <w:sz w:val="24"/>
          <w:szCs w:val="24"/>
          <w:lang w:val="nn-NO"/>
        </w:rPr>
        <w:t>utføring av visse</w:t>
      </w:r>
      <w:r w:rsidR="00DE5841" w:rsidRPr="00201EFA">
        <w:rPr>
          <w:sz w:val="24"/>
          <w:szCs w:val="24"/>
          <w:lang w:val="nn-NO"/>
        </w:rPr>
        <w:t xml:space="preserve"> tenest</w:t>
      </w:r>
      <w:r w:rsidR="0052177A" w:rsidRPr="00201EFA">
        <w:rPr>
          <w:sz w:val="24"/>
          <w:szCs w:val="24"/>
          <w:lang w:val="nn-NO"/>
        </w:rPr>
        <w:t xml:space="preserve">er som </w:t>
      </w:r>
      <w:proofErr w:type="spellStart"/>
      <w:r w:rsidR="0052177A" w:rsidRPr="00201EFA">
        <w:rPr>
          <w:sz w:val="24"/>
          <w:szCs w:val="24"/>
          <w:lang w:val="nn-NO"/>
        </w:rPr>
        <w:t>ivaretek</w:t>
      </w:r>
      <w:proofErr w:type="spellEnd"/>
      <w:r w:rsidR="0052177A" w:rsidRPr="00201EFA">
        <w:rPr>
          <w:sz w:val="24"/>
          <w:szCs w:val="24"/>
          <w:lang w:val="nn-NO"/>
        </w:rPr>
        <w:t xml:space="preserve"> </w:t>
      </w:r>
      <w:proofErr w:type="spellStart"/>
      <w:r w:rsidR="0052177A" w:rsidRPr="00201EFA">
        <w:rPr>
          <w:sz w:val="24"/>
          <w:szCs w:val="24"/>
          <w:lang w:val="nn-NO"/>
        </w:rPr>
        <w:t>GDPR</w:t>
      </w:r>
      <w:proofErr w:type="spellEnd"/>
      <w:r w:rsidR="00DE5841" w:rsidRPr="00201EFA">
        <w:rPr>
          <w:sz w:val="24"/>
          <w:szCs w:val="24"/>
          <w:lang w:val="nn-NO"/>
        </w:rPr>
        <w:t xml:space="preserve">. </w:t>
      </w:r>
      <w:r w:rsidR="0052177A" w:rsidRPr="00201EFA">
        <w:rPr>
          <w:sz w:val="24"/>
          <w:szCs w:val="24"/>
          <w:lang w:val="nn-NO"/>
        </w:rPr>
        <w:br/>
      </w:r>
    </w:p>
    <w:p w14:paraId="4D828A5A" w14:textId="77777777" w:rsidR="0030653E" w:rsidRPr="00201EFA" w:rsidRDefault="0095373C" w:rsidP="00A11F9B">
      <w:pPr>
        <w:pStyle w:val="Ingenmellomrom"/>
        <w:numPr>
          <w:ilvl w:val="1"/>
          <w:numId w:val="1"/>
        </w:numPr>
        <w:rPr>
          <w:sz w:val="24"/>
          <w:szCs w:val="24"/>
          <w:lang w:val="nn-NO"/>
        </w:rPr>
      </w:pPr>
      <w:r w:rsidRPr="00201EFA">
        <w:rPr>
          <w:sz w:val="24"/>
          <w:szCs w:val="24"/>
          <w:lang w:val="nn-NO"/>
        </w:rPr>
        <w:t>Butikken har</w:t>
      </w:r>
      <w:r w:rsidR="00A11F9B" w:rsidRPr="00201EFA">
        <w:rPr>
          <w:sz w:val="24"/>
          <w:szCs w:val="24"/>
          <w:lang w:val="nn-NO"/>
        </w:rPr>
        <w:t xml:space="preserve"> kaffikrok og </w:t>
      </w:r>
      <w:r w:rsidR="0030653E" w:rsidRPr="00201EFA">
        <w:rPr>
          <w:sz w:val="24"/>
          <w:szCs w:val="24"/>
          <w:lang w:val="nn-NO"/>
        </w:rPr>
        <w:t>vil skape</w:t>
      </w:r>
      <w:r w:rsidRPr="00201EFA">
        <w:rPr>
          <w:sz w:val="24"/>
          <w:szCs w:val="24"/>
          <w:lang w:val="nn-NO"/>
        </w:rPr>
        <w:t xml:space="preserve"> ein sosial arena</w:t>
      </w:r>
      <w:r w:rsidR="0030653E" w:rsidRPr="00201EFA">
        <w:rPr>
          <w:sz w:val="24"/>
          <w:szCs w:val="24"/>
          <w:lang w:val="nn-NO"/>
        </w:rPr>
        <w:t xml:space="preserve"> for å skape trivsel og </w:t>
      </w:r>
      <w:proofErr w:type="spellStart"/>
      <w:r w:rsidR="0030653E" w:rsidRPr="00201EFA">
        <w:rPr>
          <w:sz w:val="24"/>
          <w:szCs w:val="24"/>
          <w:lang w:val="nn-NO"/>
        </w:rPr>
        <w:t>bulyst</w:t>
      </w:r>
      <w:proofErr w:type="spellEnd"/>
      <w:r w:rsidR="0030653E" w:rsidRPr="00201EFA">
        <w:rPr>
          <w:sz w:val="24"/>
          <w:szCs w:val="24"/>
          <w:lang w:val="nn-NO"/>
        </w:rPr>
        <w:t xml:space="preserve"> i lokalsamfunnet</w:t>
      </w:r>
      <w:r w:rsidR="00B82F89" w:rsidRPr="00201EFA">
        <w:rPr>
          <w:sz w:val="24"/>
          <w:szCs w:val="24"/>
          <w:lang w:val="nn-NO"/>
        </w:rPr>
        <w:t xml:space="preserve">. </w:t>
      </w:r>
      <w:r w:rsidR="0030653E" w:rsidRPr="00201EFA">
        <w:rPr>
          <w:sz w:val="24"/>
          <w:szCs w:val="24"/>
          <w:lang w:val="nn-NO"/>
        </w:rPr>
        <w:br/>
      </w:r>
    </w:p>
    <w:p w14:paraId="372DE19B" w14:textId="43C27C46" w:rsidR="0095373C" w:rsidRPr="00201EFA" w:rsidRDefault="00A7454D" w:rsidP="00A11F9B">
      <w:pPr>
        <w:pStyle w:val="Ingenmellomrom"/>
        <w:numPr>
          <w:ilvl w:val="1"/>
          <w:numId w:val="1"/>
        </w:numPr>
        <w:rPr>
          <w:sz w:val="24"/>
          <w:szCs w:val="24"/>
          <w:lang w:val="nn-NO"/>
        </w:rPr>
      </w:pPr>
      <w:r w:rsidRPr="00201EFA">
        <w:rPr>
          <w:sz w:val="24"/>
          <w:szCs w:val="24"/>
          <w:lang w:val="nn-NO"/>
        </w:rPr>
        <w:t>Butikken</w:t>
      </w:r>
      <w:r w:rsidR="002A47FF" w:rsidRPr="00201EFA">
        <w:rPr>
          <w:sz w:val="24"/>
          <w:szCs w:val="24"/>
          <w:lang w:val="nn-NO"/>
        </w:rPr>
        <w:t xml:space="preserve"> vil byggje vidare på den </w:t>
      </w:r>
      <w:r w:rsidR="00B82F89" w:rsidRPr="00201EFA">
        <w:rPr>
          <w:sz w:val="24"/>
          <w:szCs w:val="24"/>
          <w:lang w:val="nn-NO"/>
        </w:rPr>
        <w:t>etablert</w:t>
      </w:r>
      <w:r w:rsidR="002A47FF" w:rsidRPr="00201EFA">
        <w:rPr>
          <w:sz w:val="24"/>
          <w:szCs w:val="24"/>
          <w:lang w:val="nn-NO"/>
        </w:rPr>
        <w:t>e</w:t>
      </w:r>
      <w:r w:rsidR="00B82F89" w:rsidRPr="00201EFA">
        <w:rPr>
          <w:sz w:val="24"/>
          <w:szCs w:val="24"/>
          <w:lang w:val="nn-NO"/>
        </w:rPr>
        <w:t xml:space="preserve"> serviceskyss</w:t>
      </w:r>
      <w:r w:rsidR="002A47FF" w:rsidRPr="00201EFA">
        <w:rPr>
          <w:sz w:val="24"/>
          <w:szCs w:val="24"/>
          <w:lang w:val="nn-NO"/>
        </w:rPr>
        <w:t>en</w:t>
      </w:r>
      <w:r w:rsidR="00B82F89" w:rsidRPr="00201EFA">
        <w:rPr>
          <w:sz w:val="24"/>
          <w:szCs w:val="24"/>
          <w:lang w:val="nn-NO"/>
        </w:rPr>
        <w:t xml:space="preserve"> til butikken </w:t>
      </w:r>
      <w:r w:rsidR="002A47FF" w:rsidRPr="00201EFA">
        <w:rPr>
          <w:sz w:val="24"/>
          <w:szCs w:val="24"/>
          <w:lang w:val="nn-NO"/>
        </w:rPr>
        <w:t>ein dag kvar veke</w:t>
      </w:r>
      <w:r w:rsidR="00B82F89" w:rsidRPr="00201EFA">
        <w:rPr>
          <w:sz w:val="24"/>
          <w:szCs w:val="24"/>
          <w:lang w:val="nn-NO"/>
        </w:rPr>
        <w:t xml:space="preserve">. I tillegg </w:t>
      </w:r>
      <w:r w:rsidR="007343A2" w:rsidRPr="00C06CAD">
        <w:rPr>
          <w:sz w:val="24"/>
          <w:szCs w:val="24"/>
          <w:lang w:val="nn-NO"/>
        </w:rPr>
        <w:t>skal det vere</w:t>
      </w:r>
      <w:r w:rsidR="007343A2" w:rsidRPr="00201EFA">
        <w:rPr>
          <w:sz w:val="24"/>
          <w:szCs w:val="24"/>
          <w:lang w:val="nn-NO"/>
        </w:rPr>
        <w:t xml:space="preserve"> </w:t>
      </w:r>
      <w:r w:rsidR="00B82F89" w:rsidRPr="00201EFA">
        <w:rPr>
          <w:sz w:val="24"/>
          <w:szCs w:val="24"/>
          <w:lang w:val="nn-NO"/>
        </w:rPr>
        <w:t xml:space="preserve">det </w:t>
      </w:r>
      <w:r w:rsidR="00EF065E" w:rsidRPr="00201EFA">
        <w:rPr>
          <w:sz w:val="24"/>
          <w:szCs w:val="24"/>
          <w:lang w:val="nn-NO"/>
        </w:rPr>
        <w:t>muleg å kjøpe seg ein kopp</w:t>
      </w:r>
      <w:r w:rsidR="002A47FF" w:rsidRPr="00201EFA">
        <w:rPr>
          <w:sz w:val="24"/>
          <w:szCs w:val="24"/>
          <w:lang w:val="nn-NO"/>
        </w:rPr>
        <w:t xml:space="preserve"> kaffi og kjeks i kaffikroken</w:t>
      </w:r>
      <w:r w:rsidR="00EF065E" w:rsidRPr="00201EFA">
        <w:rPr>
          <w:sz w:val="24"/>
          <w:szCs w:val="24"/>
          <w:lang w:val="nn-NO"/>
        </w:rPr>
        <w:t>.</w:t>
      </w:r>
      <w:r w:rsidR="002A47FF" w:rsidRPr="00201EFA">
        <w:rPr>
          <w:sz w:val="24"/>
          <w:szCs w:val="24"/>
          <w:lang w:val="nn-NO"/>
        </w:rPr>
        <w:t xml:space="preserve"> </w:t>
      </w:r>
      <w:r w:rsidR="00B82F89" w:rsidRPr="00201EFA">
        <w:rPr>
          <w:sz w:val="24"/>
          <w:szCs w:val="24"/>
          <w:lang w:val="nn-NO"/>
        </w:rPr>
        <w:t xml:space="preserve"> </w:t>
      </w:r>
      <w:r w:rsidR="00002C44" w:rsidRPr="00201EFA">
        <w:rPr>
          <w:sz w:val="24"/>
          <w:szCs w:val="24"/>
          <w:lang w:val="nn-NO"/>
        </w:rPr>
        <w:t xml:space="preserve">Desse tenestene </w:t>
      </w:r>
      <w:r w:rsidR="00EF065E" w:rsidRPr="00201EFA">
        <w:rPr>
          <w:sz w:val="24"/>
          <w:szCs w:val="24"/>
          <w:lang w:val="nn-NO"/>
        </w:rPr>
        <w:t xml:space="preserve">vil </w:t>
      </w:r>
      <w:r w:rsidRPr="00201EFA">
        <w:rPr>
          <w:sz w:val="24"/>
          <w:szCs w:val="24"/>
          <w:lang w:val="nn-NO"/>
        </w:rPr>
        <w:t>butikken</w:t>
      </w:r>
      <w:r w:rsidR="00EF065E" w:rsidRPr="00201EFA">
        <w:rPr>
          <w:sz w:val="24"/>
          <w:szCs w:val="24"/>
          <w:lang w:val="nn-NO"/>
        </w:rPr>
        <w:t xml:space="preserve"> utvikle vidare i høve til dei behov som melder seg hos kundane. </w:t>
      </w:r>
    </w:p>
    <w:p w14:paraId="2759B2D2" w14:textId="77777777" w:rsidR="0095373C" w:rsidRPr="00201EFA" w:rsidRDefault="0095373C" w:rsidP="0095373C">
      <w:pPr>
        <w:pStyle w:val="Ingenmellomrom"/>
        <w:ind w:left="720"/>
        <w:rPr>
          <w:sz w:val="24"/>
          <w:szCs w:val="24"/>
          <w:lang w:val="nn-NO"/>
        </w:rPr>
      </w:pPr>
    </w:p>
    <w:p w14:paraId="34170CFD" w14:textId="26E170CB" w:rsidR="00773ECC" w:rsidRDefault="00A11F9B" w:rsidP="00773ECC">
      <w:pPr>
        <w:pStyle w:val="Ingenmellomrom"/>
        <w:numPr>
          <w:ilvl w:val="1"/>
          <w:numId w:val="1"/>
        </w:numPr>
        <w:rPr>
          <w:sz w:val="24"/>
          <w:szCs w:val="24"/>
          <w:lang w:val="nn-NO"/>
        </w:rPr>
      </w:pPr>
      <w:r w:rsidRPr="00201EFA">
        <w:rPr>
          <w:sz w:val="24"/>
          <w:szCs w:val="24"/>
          <w:lang w:val="nn-NO"/>
        </w:rPr>
        <w:t xml:space="preserve">Butikken skal </w:t>
      </w:r>
      <w:r w:rsidR="00D15452" w:rsidRPr="00C06CAD">
        <w:rPr>
          <w:sz w:val="24"/>
          <w:szCs w:val="24"/>
          <w:lang w:val="nn-NO"/>
        </w:rPr>
        <w:t>ha</w:t>
      </w:r>
      <w:r w:rsidR="00D15452" w:rsidRPr="00201EFA">
        <w:rPr>
          <w:sz w:val="24"/>
          <w:szCs w:val="24"/>
          <w:lang w:val="nn-NO"/>
        </w:rPr>
        <w:t xml:space="preserve"> eit </w:t>
      </w:r>
      <w:r w:rsidR="00D15452" w:rsidRPr="00C06CAD">
        <w:rPr>
          <w:sz w:val="24"/>
          <w:szCs w:val="24"/>
          <w:lang w:val="nn-NO"/>
        </w:rPr>
        <w:t>digitalt</w:t>
      </w:r>
      <w:r w:rsidR="00D15452" w:rsidRPr="00201EFA">
        <w:rPr>
          <w:sz w:val="24"/>
          <w:szCs w:val="24"/>
          <w:lang w:val="nn-NO"/>
        </w:rPr>
        <w:t xml:space="preserve"> </w:t>
      </w:r>
      <w:r w:rsidRPr="00201EFA">
        <w:rPr>
          <w:sz w:val="24"/>
          <w:szCs w:val="24"/>
          <w:lang w:val="nn-NO"/>
        </w:rPr>
        <w:t xml:space="preserve">informasjonspunkt. </w:t>
      </w:r>
      <w:r w:rsidR="00CF1A26" w:rsidRPr="00201EFA">
        <w:rPr>
          <w:sz w:val="24"/>
          <w:szCs w:val="24"/>
          <w:lang w:val="nn-NO"/>
        </w:rPr>
        <w:t xml:space="preserve">Under føresetnad av finansiering </w:t>
      </w:r>
      <w:r w:rsidR="00EF065E" w:rsidRPr="00201EFA">
        <w:rPr>
          <w:sz w:val="24"/>
          <w:szCs w:val="24"/>
          <w:lang w:val="nn-NO"/>
        </w:rPr>
        <w:t>anten gjennom Merkur og/eller bedriftsreklame</w:t>
      </w:r>
      <w:r w:rsidR="00CF1A26" w:rsidRPr="00201EFA">
        <w:rPr>
          <w:sz w:val="24"/>
          <w:szCs w:val="24"/>
          <w:lang w:val="nn-NO"/>
        </w:rPr>
        <w:t>, vert det</w:t>
      </w:r>
      <w:r w:rsidRPr="00201EFA">
        <w:rPr>
          <w:sz w:val="24"/>
          <w:szCs w:val="24"/>
          <w:lang w:val="nn-NO"/>
        </w:rPr>
        <w:t xml:space="preserve"> invester</w:t>
      </w:r>
      <w:r w:rsidR="00FE2FEA" w:rsidRPr="00201EFA">
        <w:rPr>
          <w:sz w:val="24"/>
          <w:szCs w:val="24"/>
          <w:lang w:val="nn-NO"/>
        </w:rPr>
        <w:t xml:space="preserve">t </w:t>
      </w:r>
      <w:r w:rsidR="00050A8D" w:rsidRPr="00201EFA">
        <w:rPr>
          <w:sz w:val="24"/>
          <w:szCs w:val="24"/>
          <w:lang w:val="nn-NO"/>
        </w:rPr>
        <w:t xml:space="preserve">i </w:t>
      </w:r>
      <w:r w:rsidR="00FE2FEA" w:rsidRPr="00201EFA">
        <w:rPr>
          <w:sz w:val="24"/>
          <w:szCs w:val="24"/>
          <w:lang w:val="nn-NO"/>
        </w:rPr>
        <w:t xml:space="preserve">ein digital infoskjerm der lokale nyhende og informasjon </w:t>
      </w:r>
      <w:r w:rsidR="00EF065E" w:rsidRPr="00201EFA">
        <w:rPr>
          <w:sz w:val="24"/>
          <w:szCs w:val="24"/>
          <w:lang w:val="nn-NO"/>
        </w:rPr>
        <w:t xml:space="preserve">frå m.a. kommunen </w:t>
      </w:r>
      <w:r w:rsidR="00FE2FEA" w:rsidRPr="00201EFA">
        <w:rPr>
          <w:sz w:val="24"/>
          <w:szCs w:val="24"/>
          <w:lang w:val="nn-NO"/>
        </w:rPr>
        <w:t>vert fortløpande oppdatert.</w:t>
      </w:r>
    </w:p>
    <w:p w14:paraId="0865772D" w14:textId="1B2B5DB6" w:rsidR="00773ECC" w:rsidRPr="00C06CAD" w:rsidRDefault="00A7454D" w:rsidP="00773ECC">
      <w:pPr>
        <w:pStyle w:val="Ingenmellomrom"/>
        <w:ind w:left="1416"/>
        <w:rPr>
          <w:sz w:val="24"/>
          <w:szCs w:val="24"/>
          <w:lang w:val="nn-NO"/>
        </w:rPr>
      </w:pPr>
      <w:r w:rsidRPr="00201EFA">
        <w:rPr>
          <w:sz w:val="24"/>
          <w:szCs w:val="24"/>
          <w:lang w:val="nn-NO"/>
        </w:rPr>
        <w:t>Kunde</w:t>
      </w:r>
      <w:r w:rsidR="000426D5">
        <w:rPr>
          <w:sz w:val="24"/>
          <w:szCs w:val="24"/>
          <w:lang w:val="nn-NO"/>
        </w:rPr>
        <w:t>-</w:t>
      </w:r>
      <w:r w:rsidRPr="00201EFA">
        <w:rPr>
          <w:sz w:val="24"/>
          <w:szCs w:val="24"/>
          <w:lang w:val="nn-NO"/>
        </w:rPr>
        <w:t>pc</w:t>
      </w:r>
      <w:r w:rsidR="0076529C" w:rsidRPr="00201EFA">
        <w:rPr>
          <w:sz w:val="24"/>
          <w:szCs w:val="24"/>
          <w:lang w:val="nn-NO"/>
        </w:rPr>
        <w:t xml:space="preserve"> i butikken vil </w:t>
      </w:r>
      <w:r w:rsidR="007333A6" w:rsidRPr="00201EFA">
        <w:rPr>
          <w:sz w:val="24"/>
          <w:szCs w:val="24"/>
          <w:lang w:val="nn-NO"/>
        </w:rPr>
        <w:t xml:space="preserve">bli sett opp med linkar til viktig lokal info på startskjermen slik at lokale tilbod er tydeleg, oversiktleg og lett tilgjengeleg.  På same måte vert det på startskjermen direkte link til viktige kommunale tenester </w:t>
      </w:r>
      <w:r w:rsidR="007333A6" w:rsidRPr="00C06CAD">
        <w:rPr>
          <w:sz w:val="24"/>
          <w:szCs w:val="24"/>
          <w:lang w:val="nn-NO"/>
        </w:rPr>
        <w:t xml:space="preserve">som t.d. kartdata. </w:t>
      </w:r>
      <w:r w:rsidR="00FE49C6">
        <w:rPr>
          <w:sz w:val="24"/>
          <w:szCs w:val="24"/>
          <w:lang w:val="nn-NO"/>
        </w:rPr>
        <w:br/>
      </w:r>
    </w:p>
    <w:p w14:paraId="4FEE0E87" w14:textId="706E844C" w:rsidR="00721DAF" w:rsidRPr="00365132" w:rsidRDefault="00FE2FEA" w:rsidP="00721DAF">
      <w:pPr>
        <w:pStyle w:val="Ingenmellomrom"/>
        <w:numPr>
          <w:ilvl w:val="1"/>
          <w:numId w:val="1"/>
        </w:numPr>
        <w:rPr>
          <w:sz w:val="24"/>
          <w:szCs w:val="24"/>
          <w:lang w:val="nn-NO"/>
        </w:rPr>
      </w:pPr>
      <w:r w:rsidRPr="00201EFA">
        <w:rPr>
          <w:sz w:val="24"/>
          <w:szCs w:val="24"/>
          <w:lang w:val="nn-NO"/>
        </w:rPr>
        <w:lastRenderedPageBreak/>
        <w:t xml:space="preserve">Butikken </w:t>
      </w:r>
      <w:r w:rsidR="003224F9" w:rsidRPr="00201EFA">
        <w:rPr>
          <w:sz w:val="24"/>
          <w:szCs w:val="24"/>
          <w:lang w:val="nn-NO"/>
        </w:rPr>
        <w:t xml:space="preserve">vil </w:t>
      </w:r>
      <w:r w:rsidR="0076529C" w:rsidRPr="00201EFA">
        <w:rPr>
          <w:sz w:val="24"/>
          <w:szCs w:val="24"/>
          <w:lang w:val="nn-NO"/>
        </w:rPr>
        <w:t>ivareta</w:t>
      </w:r>
      <w:r w:rsidRPr="00201EFA">
        <w:rPr>
          <w:sz w:val="24"/>
          <w:szCs w:val="24"/>
          <w:lang w:val="nn-NO"/>
        </w:rPr>
        <w:t xml:space="preserve"> </w:t>
      </w:r>
      <w:r w:rsidR="00A7454D" w:rsidRPr="00201EFA">
        <w:rPr>
          <w:sz w:val="24"/>
          <w:szCs w:val="24"/>
          <w:lang w:val="nn-NO"/>
        </w:rPr>
        <w:t>vertskapsrolla</w:t>
      </w:r>
      <w:r w:rsidR="0076529C" w:rsidRPr="00201EFA">
        <w:rPr>
          <w:sz w:val="24"/>
          <w:szCs w:val="24"/>
          <w:lang w:val="nn-NO"/>
        </w:rPr>
        <w:t xml:space="preserve"> overfor turistar og andre besøkjande.</w:t>
      </w:r>
      <w:r w:rsidR="00721DAF" w:rsidRPr="00721DAF">
        <w:rPr>
          <w:sz w:val="24"/>
          <w:szCs w:val="24"/>
          <w:lang w:val="nn-NO"/>
        </w:rPr>
        <w:t xml:space="preserve"> </w:t>
      </w:r>
      <w:r w:rsidR="00721DAF">
        <w:rPr>
          <w:sz w:val="24"/>
          <w:szCs w:val="24"/>
          <w:lang w:val="nn-NO"/>
        </w:rPr>
        <w:t xml:space="preserve"> </w:t>
      </w:r>
      <w:r w:rsidR="00721DAF" w:rsidRPr="00201EFA">
        <w:rPr>
          <w:sz w:val="24"/>
          <w:szCs w:val="24"/>
          <w:lang w:val="nn-NO"/>
        </w:rPr>
        <w:t xml:space="preserve">Dette vil butikken gjere ved å ha tilgjengeleg informasjonsmateriell og vere </w:t>
      </w:r>
    </w:p>
    <w:p w14:paraId="7AB025DC" w14:textId="77777777" w:rsidR="00721DAF" w:rsidRDefault="00721DAF" w:rsidP="00721DAF">
      <w:pPr>
        <w:pStyle w:val="Ingenmellomrom"/>
        <w:ind w:left="1440"/>
        <w:rPr>
          <w:sz w:val="24"/>
          <w:szCs w:val="24"/>
          <w:lang w:val="nn-NO"/>
        </w:rPr>
      </w:pPr>
      <w:r w:rsidRPr="00201EFA">
        <w:rPr>
          <w:sz w:val="24"/>
          <w:szCs w:val="24"/>
          <w:lang w:val="nn-NO"/>
        </w:rPr>
        <w:t>informert om lokale og regionale opplevingar og tilbod til turistar.</w:t>
      </w:r>
    </w:p>
    <w:p w14:paraId="52A95A70" w14:textId="23C70DB8" w:rsidR="00721DAF" w:rsidRDefault="00721DAF" w:rsidP="00721DAF">
      <w:pPr>
        <w:pStyle w:val="Ingenmellomrom"/>
        <w:ind w:left="1440"/>
        <w:rPr>
          <w:sz w:val="24"/>
          <w:szCs w:val="24"/>
          <w:lang w:val="nn-NO"/>
        </w:rPr>
      </w:pPr>
      <w:r w:rsidRPr="00201EFA">
        <w:rPr>
          <w:sz w:val="24"/>
          <w:szCs w:val="24"/>
          <w:lang w:val="nn-NO"/>
        </w:rPr>
        <w:t>Dersom kommunen vil legge turistinformasjon til butikken i form av ei digital teneste, så vil butikken stille lokale til rådvelde for dette</w:t>
      </w:r>
      <w:r>
        <w:rPr>
          <w:sz w:val="24"/>
          <w:szCs w:val="24"/>
          <w:lang w:val="nn-NO"/>
        </w:rPr>
        <w:t xml:space="preserve">. </w:t>
      </w:r>
      <w:r>
        <w:rPr>
          <w:sz w:val="24"/>
          <w:szCs w:val="24"/>
          <w:lang w:val="nn-NO"/>
        </w:rPr>
        <w:br/>
      </w:r>
    </w:p>
    <w:p w14:paraId="77C45821" w14:textId="2F7DCCFF" w:rsidR="00721DAF" w:rsidRPr="005B5FEF" w:rsidRDefault="00721DAF" w:rsidP="00721DAF">
      <w:pPr>
        <w:pStyle w:val="Ingenmellomrom"/>
        <w:numPr>
          <w:ilvl w:val="1"/>
          <w:numId w:val="1"/>
        </w:numPr>
        <w:rPr>
          <w:sz w:val="24"/>
          <w:szCs w:val="24"/>
          <w:lang w:val="nn-NO"/>
        </w:rPr>
      </w:pPr>
      <w:r w:rsidRPr="005B5FEF">
        <w:rPr>
          <w:sz w:val="24"/>
          <w:szCs w:val="24"/>
          <w:lang w:val="nn-NO"/>
        </w:rPr>
        <w:t xml:space="preserve">Butikken vil ha ei rolle som samlingsstad og informasjonspunkt innan den kommunale beredskapen. Butikken stiller seg positiv til å ha kommunalt  naudaggregat på butikken.  Slik kan butikken tilby både varm mat og varmt losji  i ein naudsituasjon. </w:t>
      </w:r>
      <w:r w:rsidR="00FE49C6" w:rsidRPr="005B5FEF">
        <w:rPr>
          <w:sz w:val="24"/>
          <w:szCs w:val="24"/>
          <w:lang w:val="nn-NO"/>
        </w:rPr>
        <w:t>K</w:t>
      </w:r>
      <w:r w:rsidRPr="005B5FEF">
        <w:rPr>
          <w:sz w:val="24"/>
          <w:szCs w:val="24"/>
          <w:lang w:val="nn-NO"/>
        </w:rPr>
        <w:t>ommune</w:t>
      </w:r>
      <w:r w:rsidR="00FE49C6" w:rsidRPr="005B5FEF">
        <w:rPr>
          <w:sz w:val="24"/>
          <w:szCs w:val="24"/>
          <w:lang w:val="nn-NO"/>
        </w:rPr>
        <w:t>n</w:t>
      </w:r>
      <w:r w:rsidRPr="005B5FEF">
        <w:rPr>
          <w:sz w:val="24"/>
          <w:szCs w:val="24"/>
          <w:lang w:val="nn-NO"/>
        </w:rPr>
        <w:t xml:space="preserve"> har ansvar for å stille naudaggregat til disposisjon.</w:t>
      </w:r>
    </w:p>
    <w:p w14:paraId="18BAF435" w14:textId="77777777" w:rsidR="00DA47B7" w:rsidRPr="00201EFA" w:rsidRDefault="00DA47B7" w:rsidP="00DA47B7">
      <w:pPr>
        <w:pStyle w:val="Ingenmellomrom"/>
        <w:ind w:left="1440"/>
        <w:rPr>
          <w:sz w:val="24"/>
          <w:szCs w:val="24"/>
          <w:lang w:val="nn-NO"/>
        </w:rPr>
      </w:pPr>
    </w:p>
    <w:p w14:paraId="27B71DEA" w14:textId="3F24FCE1" w:rsidR="00DA47B7" w:rsidRPr="00201EFA" w:rsidRDefault="00DA47B7" w:rsidP="00DA47B7">
      <w:pPr>
        <w:pStyle w:val="Ingenmellomrom"/>
        <w:numPr>
          <w:ilvl w:val="1"/>
          <w:numId w:val="1"/>
        </w:numPr>
        <w:rPr>
          <w:sz w:val="24"/>
          <w:szCs w:val="24"/>
          <w:lang w:val="nn-NO"/>
        </w:rPr>
      </w:pPr>
      <w:r w:rsidRPr="00201EFA">
        <w:rPr>
          <w:sz w:val="24"/>
          <w:szCs w:val="24"/>
          <w:lang w:val="nn-NO"/>
        </w:rPr>
        <w:t xml:space="preserve">Butikkpersonalet står på lokal ringeliste for </w:t>
      </w:r>
      <w:r w:rsidR="004F4F38" w:rsidRPr="004F39EF">
        <w:rPr>
          <w:sz w:val="24"/>
          <w:szCs w:val="24"/>
          <w:lang w:val="nn-NO"/>
        </w:rPr>
        <w:t>bruk av</w:t>
      </w:r>
      <w:r w:rsidR="004F4F38" w:rsidRPr="00201EFA">
        <w:rPr>
          <w:sz w:val="24"/>
          <w:szCs w:val="24"/>
          <w:lang w:val="nn-NO"/>
        </w:rPr>
        <w:t xml:space="preserve"> </w:t>
      </w:r>
      <w:proofErr w:type="spellStart"/>
      <w:r w:rsidRPr="00201EFA">
        <w:rPr>
          <w:sz w:val="24"/>
          <w:szCs w:val="24"/>
          <w:lang w:val="nn-NO"/>
        </w:rPr>
        <w:t>av</w:t>
      </w:r>
      <w:proofErr w:type="spellEnd"/>
      <w:r w:rsidRPr="00201EFA">
        <w:rPr>
          <w:sz w:val="24"/>
          <w:szCs w:val="24"/>
          <w:lang w:val="nn-NO"/>
        </w:rPr>
        <w:t xml:space="preserve"> hjartestartar </w:t>
      </w:r>
      <w:r w:rsidR="00365132" w:rsidRPr="004F39EF">
        <w:rPr>
          <w:sz w:val="24"/>
          <w:szCs w:val="24"/>
          <w:lang w:val="nn-NO"/>
        </w:rPr>
        <w:t xml:space="preserve">om ein slik er </w:t>
      </w:r>
      <w:r w:rsidRPr="00201EFA">
        <w:rPr>
          <w:sz w:val="24"/>
          <w:szCs w:val="24"/>
          <w:lang w:val="nn-NO"/>
        </w:rPr>
        <w:t xml:space="preserve">lokalisert ved </w:t>
      </w:r>
      <w:r w:rsidR="00986D0F" w:rsidRPr="00201EFA">
        <w:rPr>
          <w:sz w:val="24"/>
          <w:szCs w:val="24"/>
          <w:lang w:val="nn-NO"/>
        </w:rPr>
        <w:t>butikken</w:t>
      </w:r>
      <w:r w:rsidRPr="00201EFA">
        <w:rPr>
          <w:sz w:val="24"/>
          <w:szCs w:val="24"/>
          <w:lang w:val="nn-NO"/>
        </w:rPr>
        <w:t>.</w:t>
      </w:r>
    </w:p>
    <w:p w14:paraId="776AADAB" w14:textId="77777777" w:rsidR="00FE2FEA" w:rsidRPr="00201EFA" w:rsidRDefault="00FE2FEA" w:rsidP="00AE737F">
      <w:pPr>
        <w:pStyle w:val="Ingenmellomrom"/>
        <w:rPr>
          <w:sz w:val="24"/>
          <w:szCs w:val="24"/>
          <w:lang w:val="nn-NO"/>
        </w:rPr>
      </w:pPr>
    </w:p>
    <w:p w14:paraId="13F0B08A" w14:textId="6B64F8E8" w:rsidR="00965462" w:rsidRPr="00201EFA" w:rsidRDefault="00AE737F" w:rsidP="00965462">
      <w:pPr>
        <w:pStyle w:val="Ingenmellomrom"/>
        <w:numPr>
          <w:ilvl w:val="1"/>
          <w:numId w:val="1"/>
        </w:numPr>
        <w:rPr>
          <w:sz w:val="24"/>
          <w:szCs w:val="24"/>
          <w:lang w:val="nn-NO"/>
        </w:rPr>
      </w:pPr>
      <w:r w:rsidRPr="00201EFA">
        <w:rPr>
          <w:sz w:val="24"/>
          <w:szCs w:val="24"/>
          <w:lang w:val="nn-NO"/>
        </w:rPr>
        <w:t xml:space="preserve">Butikken køyrer ut varer til kundar på bestilling, </w:t>
      </w:r>
      <w:r w:rsidR="00AF7AB7" w:rsidRPr="004F39EF">
        <w:rPr>
          <w:sz w:val="24"/>
          <w:szCs w:val="24"/>
          <w:lang w:val="nn-NO"/>
        </w:rPr>
        <w:t>i tillegg til å pakke</w:t>
      </w:r>
      <w:r w:rsidR="00AF7AB7" w:rsidRPr="00201EFA">
        <w:rPr>
          <w:sz w:val="24"/>
          <w:szCs w:val="24"/>
          <w:lang w:val="nn-NO"/>
        </w:rPr>
        <w:t xml:space="preserve"> </w:t>
      </w:r>
      <w:r w:rsidRPr="00201EFA">
        <w:rPr>
          <w:sz w:val="24"/>
          <w:szCs w:val="24"/>
          <w:lang w:val="nn-NO"/>
        </w:rPr>
        <w:t xml:space="preserve">varer som </w:t>
      </w:r>
      <w:r w:rsidR="005876BF" w:rsidRPr="00201EFA">
        <w:rPr>
          <w:sz w:val="24"/>
          <w:szCs w:val="24"/>
          <w:lang w:val="nn-NO"/>
        </w:rPr>
        <w:t>heimesjukepleia</w:t>
      </w:r>
      <w:r w:rsidRPr="00201EFA">
        <w:rPr>
          <w:sz w:val="24"/>
          <w:szCs w:val="24"/>
          <w:lang w:val="nn-NO"/>
        </w:rPr>
        <w:t xml:space="preserve"> tek med seg på heimebesøk. Gjennom varelevering</w:t>
      </w:r>
      <w:r w:rsidR="001F3252" w:rsidRPr="00201EFA">
        <w:rPr>
          <w:sz w:val="24"/>
          <w:szCs w:val="24"/>
          <w:lang w:val="nn-NO"/>
        </w:rPr>
        <w:t xml:space="preserve">, </w:t>
      </w:r>
      <w:r w:rsidR="00497BF8" w:rsidRPr="00201EFA">
        <w:rPr>
          <w:sz w:val="24"/>
          <w:szCs w:val="24"/>
          <w:lang w:val="nn-NO"/>
        </w:rPr>
        <w:t xml:space="preserve"> serviceskyssen </w:t>
      </w:r>
      <w:r w:rsidR="001F3252" w:rsidRPr="00201EFA">
        <w:rPr>
          <w:sz w:val="24"/>
          <w:szCs w:val="24"/>
          <w:lang w:val="nn-NO"/>
        </w:rPr>
        <w:t xml:space="preserve">og den generelle kontakten med enkeltmenneska i bygda, </w:t>
      </w:r>
      <w:r w:rsidR="00497BF8" w:rsidRPr="00201EFA">
        <w:rPr>
          <w:sz w:val="24"/>
          <w:szCs w:val="24"/>
          <w:lang w:val="nn-NO"/>
        </w:rPr>
        <w:t>får butikken</w:t>
      </w:r>
      <w:r w:rsidR="00FB0219" w:rsidRPr="00201EFA">
        <w:rPr>
          <w:sz w:val="24"/>
          <w:szCs w:val="24"/>
          <w:lang w:val="nn-NO"/>
        </w:rPr>
        <w:t xml:space="preserve"> ei god oversikt over aktivitetsmønsteret til dei faste kundane </w:t>
      </w:r>
      <w:r w:rsidR="00FB0219" w:rsidRPr="004F39EF">
        <w:rPr>
          <w:sz w:val="24"/>
          <w:szCs w:val="24"/>
          <w:lang w:val="nn-NO"/>
        </w:rPr>
        <w:t>sine</w:t>
      </w:r>
      <w:r w:rsidR="00FB0219" w:rsidRPr="00201EFA">
        <w:rPr>
          <w:sz w:val="24"/>
          <w:szCs w:val="24"/>
          <w:lang w:val="nn-NO"/>
        </w:rPr>
        <w:t xml:space="preserve">. Endringar </w:t>
      </w:r>
      <w:r w:rsidR="002A46E7" w:rsidRPr="00201EFA">
        <w:rPr>
          <w:sz w:val="24"/>
          <w:szCs w:val="24"/>
          <w:lang w:val="nn-NO"/>
        </w:rPr>
        <w:t>skal</w:t>
      </w:r>
      <w:r w:rsidR="00FB0219" w:rsidRPr="00201EFA">
        <w:rPr>
          <w:sz w:val="24"/>
          <w:szCs w:val="24"/>
          <w:lang w:val="nn-NO"/>
        </w:rPr>
        <w:t xml:space="preserve"> meldast vidare til </w:t>
      </w:r>
      <w:r w:rsidR="005876BF" w:rsidRPr="00201EFA">
        <w:rPr>
          <w:sz w:val="24"/>
          <w:szCs w:val="24"/>
          <w:lang w:val="nn-NO"/>
        </w:rPr>
        <w:t>heimesjukepleia</w:t>
      </w:r>
      <w:r w:rsidR="0013631B" w:rsidRPr="00201EFA">
        <w:rPr>
          <w:sz w:val="24"/>
          <w:szCs w:val="24"/>
          <w:lang w:val="nn-NO"/>
        </w:rPr>
        <w:t xml:space="preserve"> dersom ein trur at noko er gale.</w:t>
      </w:r>
      <w:r w:rsidR="00060F4E">
        <w:rPr>
          <w:sz w:val="24"/>
          <w:szCs w:val="24"/>
          <w:lang w:val="nn-NO"/>
        </w:rPr>
        <w:t xml:space="preserve"> </w:t>
      </w:r>
      <w:r w:rsidR="00060F4E" w:rsidRPr="004F39EF">
        <w:rPr>
          <w:sz w:val="24"/>
          <w:szCs w:val="24"/>
          <w:lang w:val="nn-NO"/>
        </w:rPr>
        <w:t>Den tette dialogen med heimesjukepleia skal utviklast i samsvar med reglene for teieplikt.</w:t>
      </w:r>
      <w:r w:rsidR="00D46C21" w:rsidRPr="004F39EF">
        <w:rPr>
          <w:sz w:val="24"/>
          <w:szCs w:val="24"/>
          <w:lang w:val="nn-NO"/>
        </w:rPr>
        <w:br/>
      </w:r>
    </w:p>
    <w:p w14:paraId="6D7B81FC" w14:textId="38087C12" w:rsidR="00E44460" w:rsidRPr="00201EFA" w:rsidRDefault="00965462" w:rsidP="008D68C0">
      <w:pPr>
        <w:pStyle w:val="Ingenmellomrom"/>
        <w:numPr>
          <w:ilvl w:val="1"/>
          <w:numId w:val="1"/>
        </w:numPr>
        <w:rPr>
          <w:sz w:val="24"/>
          <w:szCs w:val="24"/>
          <w:lang w:val="nn-NO"/>
        </w:rPr>
      </w:pPr>
      <w:r w:rsidRPr="00201EFA">
        <w:rPr>
          <w:sz w:val="24"/>
          <w:szCs w:val="24"/>
          <w:lang w:val="nn-NO"/>
        </w:rPr>
        <w:t>Butikken har vareutkøyring til barnehage og skule ein gong pr. veke.</w:t>
      </w:r>
      <w:r w:rsidR="00A66B35" w:rsidRPr="00201EFA">
        <w:rPr>
          <w:sz w:val="24"/>
          <w:szCs w:val="24"/>
          <w:lang w:val="nn-NO"/>
        </w:rPr>
        <w:t xml:space="preserve"> </w:t>
      </w:r>
      <w:r w:rsidR="00D46C21" w:rsidRPr="00201EFA">
        <w:rPr>
          <w:sz w:val="24"/>
          <w:szCs w:val="24"/>
          <w:lang w:val="nn-NO"/>
        </w:rPr>
        <w:br/>
      </w:r>
    </w:p>
    <w:p w14:paraId="56BB60C0" w14:textId="055CABCD" w:rsidR="00E44460" w:rsidRPr="00201EFA" w:rsidRDefault="00E44460" w:rsidP="002A46E7">
      <w:pPr>
        <w:pStyle w:val="Ingenmellomrom"/>
        <w:numPr>
          <w:ilvl w:val="1"/>
          <w:numId w:val="1"/>
        </w:numPr>
        <w:rPr>
          <w:sz w:val="24"/>
          <w:szCs w:val="24"/>
          <w:lang w:val="nn-NO"/>
        </w:rPr>
      </w:pPr>
      <w:r w:rsidRPr="00201EFA">
        <w:rPr>
          <w:sz w:val="24"/>
          <w:szCs w:val="24"/>
          <w:lang w:val="nn-NO"/>
        </w:rPr>
        <w:t>Butikken etablerer eit lokalt</w:t>
      </w:r>
      <w:r w:rsidR="00840D66" w:rsidRPr="00201EFA">
        <w:rPr>
          <w:sz w:val="24"/>
          <w:szCs w:val="24"/>
          <w:lang w:val="nn-NO"/>
        </w:rPr>
        <w:t xml:space="preserve"> digitalt </w:t>
      </w:r>
      <w:r w:rsidRPr="00201EFA">
        <w:rPr>
          <w:sz w:val="24"/>
          <w:szCs w:val="24"/>
          <w:lang w:val="nn-NO"/>
        </w:rPr>
        <w:t xml:space="preserve"> tenestetorg der </w:t>
      </w:r>
      <w:r w:rsidR="00840D66" w:rsidRPr="00201EFA">
        <w:rPr>
          <w:sz w:val="24"/>
          <w:szCs w:val="24"/>
          <w:lang w:val="nn-NO"/>
        </w:rPr>
        <w:t xml:space="preserve">kundane kan tilby og etterspør enkle servicetenester som </w:t>
      </w:r>
      <w:proofErr w:type="spellStart"/>
      <w:r w:rsidR="00840D66" w:rsidRPr="00201EFA">
        <w:rPr>
          <w:sz w:val="24"/>
          <w:szCs w:val="24"/>
          <w:lang w:val="nn-NO"/>
        </w:rPr>
        <w:t>husvask</w:t>
      </w:r>
      <w:proofErr w:type="spellEnd"/>
      <w:r w:rsidR="00840D66" w:rsidRPr="00201EFA">
        <w:rPr>
          <w:sz w:val="24"/>
          <w:szCs w:val="24"/>
          <w:lang w:val="nn-NO"/>
        </w:rPr>
        <w:t xml:space="preserve">, innkjøp, hagestell, enkle vedlikehaldsoppgåver mm.  Butikken gjev enkle råd om </w:t>
      </w:r>
      <w:proofErr w:type="spellStart"/>
      <w:r w:rsidR="00840D66" w:rsidRPr="00201EFA">
        <w:rPr>
          <w:sz w:val="24"/>
          <w:szCs w:val="24"/>
          <w:lang w:val="nn-NO"/>
        </w:rPr>
        <w:t>maksgrense</w:t>
      </w:r>
      <w:proofErr w:type="spellEnd"/>
      <w:r w:rsidR="00840D66" w:rsidRPr="00201EFA">
        <w:rPr>
          <w:sz w:val="24"/>
          <w:szCs w:val="24"/>
          <w:lang w:val="nn-NO"/>
        </w:rPr>
        <w:t xml:space="preserve"> </w:t>
      </w:r>
      <w:r w:rsidR="006B6112" w:rsidRPr="00201EFA">
        <w:rPr>
          <w:sz w:val="24"/>
          <w:szCs w:val="24"/>
          <w:lang w:val="nn-NO"/>
        </w:rPr>
        <w:t xml:space="preserve"> for skattefritt arbeid mm.</w:t>
      </w:r>
      <w:r w:rsidR="00D46C21" w:rsidRPr="00201EFA">
        <w:rPr>
          <w:sz w:val="24"/>
          <w:szCs w:val="24"/>
          <w:lang w:val="nn-NO"/>
        </w:rPr>
        <w:br/>
      </w:r>
    </w:p>
    <w:p w14:paraId="4F378E05" w14:textId="5A1CF485" w:rsidR="00D46C21" w:rsidRPr="00201EFA" w:rsidRDefault="00D46C21" w:rsidP="002A46E7">
      <w:pPr>
        <w:pStyle w:val="Ingenmellomrom"/>
        <w:numPr>
          <w:ilvl w:val="1"/>
          <w:numId w:val="1"/>
        </w:numPr>
        <w:rPr>
          <w:sz w:val="24"/>
          <w:szCs w:val="24"/>
          <w:lang w:val="nn-NO"/>
        </w:rPr>
      </w:pPr>
      <w:r w:rsidRPr="00201EFA">
        <w:rPr>
          <w:sz w:val="24"/>
          <w:szCs w:val="24"/>
          <w:lang w:val="nn-NO"/>
        </w:rPr>
        <w:t xml:space="preserve">Butikken sitt kundetoalett vert i dag brukt av besøkjande </w:t>
      </w:r>
      <w:r w:rsidR="00686E1C" w:rsidRPr="004F39EF">
        <w:rPr>
          <w:sz w:val="24"/>
          <w:szCs w:val="24"/>
          <w:lang w:val="nn-NO"/>
        </w:rPr>
        <w:t>inkl</w:t>
      </w:r>
      <w:r w:rsidR="006857BF" w:rsidRPr="00201EFA">
        <w:rPr>
          <w:sz w:val="24"/>
          <w:szCs w:val="24"/>
          <w:lang w:val="nn-NO"/>
        </w:rPr>
        <w:t xml:space="preserve">. </w:t>
      </w:r>
      <w:r w:rsidRPr="00201EFA">
        <w:rPr>
          <w:sz w:val="24"/>
          <w:szCs w:val="24"/>
          <w:lang w:val="nn-NO"/>
        </w:rPr>
        <w:t>kommunen sine tilsette som er ute på oppdrag.  Dette er ein kostnad for butikken, men tenesta</w:t>
      </w:r>
      <w:r w:rsidR="00FE3630" w:rsidRPr="00201EFA">
        <w:rPr>
          <w:sz w:val="24"/>
          <w:szCs w:val="24"/>
          <w:lang w:val="nn-NO"/>
        </w:rPr>
        <w:t xml:space="preserve"> vert likevel tilbydd som del av avtalen.</w:t>
      </w:r>
    </w:p>
    <w:bookmarkEnd w:id="2"/>
    <w:p w14:paraId="20EF376F" w14:textId="3F593C87" w:rsidR="00BB05F7" w:rsidRPr="00201EFA" w:rsidRDefault="00BB05F7" w:rsidP="006B6112">
      <w:pPr>
        <w:pStyle w:val="Ingenmellomrom"/>
        <w:rPr>
          <w:sz w:val="24"/>
          <w:szCs w:val="24"/>
          <w:lang w:val="nn-NO"/>
        </w:rPr>
      </w:pPr>
    </w:p>
    <w:p w14:paraId="4B7CF982" w14:textId="0456C7D7" w:rsidR="00E55DFA" w:rsidRPr="00201EFA" w:rsidRDefault="006B6112" w:rsidP="00E55DFA">
      <w:pPr>
        <w:pStyle w:val="Ingenmellomrom"/>
        <w:numPr>
          <w:ilvl w:val="1"/>
          <w:numId w:val="1"/>
        </w:numPr>
        <w:rPr>
          <w:sz w:val="24"/>
          <w:szCs w:val="24"/>
          <w:lang w:val="nn-NO"/>
        </w:rPr>
      </w:pPr>
      <w:r w:rsidRPr="00201EFA">
        <w:rPr>
          <w:sz w:val="24"/>
          <w:szCs w:val="24"/>
          <w:lang w:val="nn-NO"/>
        </w:rPr>
        <w:t xml:space="preserve">Det skal gjennomførast oppfølgingsmøter </w:t>
      </w:r>
      <w:r w:rsidR="00E55DFA" w:rsidRPr="00201EFA">
        <w:rPr>
          <w:sz w:val="24"/>
          <w:szCs w:val="24"/>
          <w:lang w:val="nn-NO"/>
        </w:rPr>
        <w:t xml:space="preserve"> i </w:t>
      </w:r>
      <w:r w:rsidR="00463BCA" w:rsidRPr="00201EFA">
        <w:rPr>
          <w:sz w:val="24"/>
          <w:szCs w:val="24"/>
          <w:lang w:val="nn-NO"/>
        </w:rPr>
        <w:t>avtale</w:t>
      </w:r>
      <w:r w:rsidR="00E55DFA" w:rsidRPr="00201EFA">
        <w:rPr>
          <w:sz w:val="24"/>
          <w:szCs w:val="24"/>
          <w:lang w:val="nn-NO"/>
        </w:rPr>
        <w:t xml:space="preserve">perioden der punkta i avtalen vert evaluerte og </w:t>
      </w:r>
      <w:proofErr w:type="spellStart"/>
      <w:r w:rsidR="00E55DFA" w:rsidRPr="00201EFA">
        <w:rPr>
          <w:sz w:val="24"/>
          <w:szCs w:val="24"/>
          <w:lang w:val="nn-NO"/>
        </w:rPr>
        <w:t>evt</w:t>
      </w:r>
      <w:proofErr w:type="spellEnd"/>
      <w:r w:rsidR="00E55DFA" w:rsidRPr="00201EFA">
        <w:rPr>
          <w:sz w:val="24"/>
          <w:szCs w:val="24"/>
          <w:lang w:val="nn-NO"/>
        </w:rPr>
        <w:t xml:space="preserve">. justerte </w:t>
      </w:r>
      <w:r w:rsidR="00463BCA" w:rsidRPr="00201EFA">
        <w:rPr>
          <w:sz w:val="24"/>
          <w:szCs w:val="24"/>
          <w:lang w:val="nn-NO"/>
        </w:rPr>
        <w:t>etter kvart som behov melder seg og endrar seg</w:t>
      </w:r>
      <w:r w:rsidR="00060F4E">
        <w:rPr>
          <w:sz w:val="24"/>
          <w:szCs w:val="24"/>
          <w:lang w:val="nn-NO"/>
        </w:rPr>
        <w:t xml:space="preserve"> </w:t>
      </w:r>
      <w:r w:rsidR="00060F4E" w:rsidRPr="00FE49C6">
        <w:rPr>
          <w:sz w:val="24"/>
          <w:szCs w:val="24"/>
          <w:lang w:val="nn-NO"/>
        </w:rPr>
        <w:t>og justert ved behov.</w:t>
      </w:r>
    </w:p>
    <w:p w14:paraId="5AAD7561" w14:textId="77777777" w:rsidR="00E55DFA" w:rsidRPr="00201EFA" w:rsidRDefault="00E55DFA" w:rsidP="00E55DFA">
      <w:pPr>
        <w:pStyle w:val="Ingenmellomrom"/>
        <w:ind w:left="1440"/>
        <w:rPr>
          <w:sz w:val="24"/>
          <w:szCs w:val="24"/>
          <w:lang w:val="nn-NO"/>
        </w:rPr>
      </w:pPr>
    </w:p>
    <w:p w14:paraId="7D6CBA9D" w14:textId="100AB3EA" w:rsidR="00A425B3" w:rsidRPr="00201EFA" w:rsidRDefault="008C765D" w:rsidP="00A425B3">
      <w:pPr>
        <w:pStyle w:val="Ingenmellomrom"/>
        <w:numPr>
          <w:ilvl w:val="0"/>
          <w:numId w:val="1"/>
        </w:numPr>
        <w:rPr>
          <w:b/>
          <w:sz w:val="24"/>
          <w:szCs w:val="24"/>
          <w:lang w:val="nn-NO"/>
        </w:rPr>
      </w:pPr>
      <w:r w:rsidRPr="00201EFA">
        <w:rPr>
          <w:b/>
          <w:sz w:val="24"/>
          <w:szCs w:val="24"/>
          <w:lang w:val="nn-NO"/>
        </w:rPr>
        <w:t>Butikken</w:t>
      </w:r>
      <w:r w:rsidR="00FF48BC" w:rsidRPr="00201EFA">
        <w:rPr>
          <w:b/>
          <w:sz w:val="24"/>
          <w:szCs w:val="24"/>
          <w:lang w:val="nn-NO"/>
        </w:rPr>
        <w:t xml:space="preserve"> </w:t>
      </w:r>
      <w:proofErr w:type="spellStart"/>
      <w:r w:rsidR="00921871" w:rsidRPr="00201EFA">
        <w:rPr>
          <w:b/>
          <w:sz w:val="24"/>
          <w:szCs w:val="24"/>
          <w:lang w:val="nn-NO"/>
        </w:rPr>
        <w:t>påtek</w:t>
      </w:r>
      <w:proofErr w:type="spellEnd"/>
      <w:r w:rsidR="00921871" w:rsidRPr="00201EFA">
        <w:rPr>
          <w:b/>
          <w:sz w:val="24"/>
          <w:szCs w:val="24"/>
          <w:lang w:val="nn-NO"/>
        </w:rPr>
        <w:t xml:space="preserve"> seg følgjande</w:t>
      </w:r>
      <w:r w:rsidR="00FF48BC" w:rsidRPr="00201EFA">
        <w:rPr>
          <w:b/>
          <w:sz w:val="24"/>
          <w:szCs w:val="24"/>
          <w:lang w:val="nn-NO"/>
        </w:rPr>
        <w:t>:</w:t>
      </w:r>
    </w:p>
    <w:p w14:paraId="7E8CA056" w14:textId="29F6DCDF" w:rsidR="003A49B5" w:rsidRPr="00BA2581" w:rsidRDefault="004F39EF" w:rsidP="00CF2C01">
      <w:pPr>
        <w:pStyle w:val="Ingenmellomrom"/>
        <w:numPr>
          <w:ilvl w:val="1"/>
          <w:numId w:val="1"/>
        </w:numPr>
        <w:rPr>
          <w:sz w:val="24"/>
          <w:szCs w:val="24"/>
          <w:lang w:val="nn-NO"/>
        </w:rPr>
      </w:pPr>
      <w:r w:rsidRPr="00BA2581">
        <w:rPr>
          <w:sz w:val="24"/>
          <w:szCs w:val="24"/>
          <w:lang w:val="nn-NO"/>
        </w:rPr>
        <w:t xml:space="preserve">Butikken skal skape nytteverdi for kommune, kundar og andre brukarar i bygda ved å utvikle, prøve ut og </w:t>
      </w:r>
      <w:proofErr w:type="spellStart"/>
      <w:r w:rsidRPr="00BA2581">
        <w:rPr>
          <w:sz w:val="24"/>
          <w:szCs w:val="24"/>
          <w:lang w:val="nn-NO"/>
        </w:rPr>
        <w:t>iverksette</w:t>
      </w:r>
      <w:proofErr w:type="spellEnd"/>
      <w:r w:rsidRPr="00BA2581">
        <w:rPr>
          <w:sz w:val="24"/>
          <w:szCs w:val="24"/>
          <w:lang w:val="nn-NO"/>
        </w:rPr>
        <w:t xml:space="preserve"> nye tenester i butikken. Avtalen kan til dømes ha nytteverdi for brukarane ved at tenestene kjem nærare eller blir betre. Avtalen kan ha nytteverdi for kommunen ved at ein sparer pengar eller får større effekt av dei midlane som blir nytta.</w:t>
      </w:r>
    </w:p>
    <w:p w14:paraId="0F6C678C" w14:textId="7E842E4D" w:rsidR="00057EA8" w:rsidRPr="00201EFA" w:rsidRDefault="00302E6C" w:rsidP="00057EA8">
      <w:pPr>
        <w:pStyle w:val="Ingenmellomrom"/>
        <w:numPr>
          <w:ilvl w:val="1"/>
          <w:numId w:val="1"/>
        </w:numPr>
        <w:rPr>
          <w:sz w:val="24"/>
          <w:szCs w:val="24"/>
          <w:lang w:val="nn-NO"/>
        </w:rPr>
      </w:pPr>
      <w:r w:rsidRPr="00201EFA">
        <w:rPr>
          <w:sz w:val="24"/>
          <w:szCs w:val="24"/>
          <w:lang w:val="nn-NO"/>
        </w:rPr>
        <w:t xml:space="preserve">For å sikre god kvalitet på tenestene, </w:t>
      </w:r>
      <w:r w:rsidR="00696E15" w:rsidRPr="00201EFA">
        <w:rPr>
          <w:sz w:val="24"/>
          <w:szCs w:val="24"/>
          <w:lang w:val="nn-NO"/>
        </w:rPr>
        <w:t>skal</w:t>
      </w:r>
      <w:r w:rsidRPr="00201EFA">
        <w:rPr>
          <w:sz w:val="24"/>
          <w:szCs w:val="24"/>
          <w:lang w:val="nn-NO"/>
        </w:rPr>
        <w:t xml:space="preserve"> </w:t>
      </w:r>
      <w:r w:rsidR="00696E15" w:rsidRPr="00201EFA">
        <w:rPr>
          <w:sz w:val="24"/>
          <w:szCs w:val="24"/>
          <w:lang w:val="nn-NO"/>
        </w:rPr>
        <w:t xml:space="preserve">butikken </w:t>
      </w:r>
      <w:r w:rsidR="00057EA8" w:rsidRPr="00201EFA">
        <w:rPr>
          <w:sz w:val="24"/>
          <w:szCs w:val="24"/>
          <w:lang w:val="nn-NO"/>
        </w:rPr>
        <w:t xml:space="preserve">rette seg etter </w:t>
      </w:r>
      <w:r w:rsidR="00057EA8" w:rsidRPr="00FE49C6">
        <w:rPr>
          <w:sz w:val="24"/>
          <w:szCs w:val="24"/>
          <w:lang w:val="nn-NO"/>
        </w:rPr>
        <w:t xml:space="preserve">dei </w:t>
      </w:r>
      <w:r w:rsidR="00057EA8" w:rsidRPr="00201EFA">
        <w:rPr>
          <w:sz w:val="24"/>
          <w:szCs w:val="24"/>
          <w:lang w:val="nn-NO"/>
        </w:rPr>
        <w:t>pålegg og krav som kommunen s</w:t>
      </w:r>
      <w:r w:rsidRPr="00201EFA">
        <w:rPr>
          <w:sz w:val="24"/>
          <w:szCs w:val="24"/>
          <w:lang w:val="nn-NO"/>
        </w:rPr>
        <w:t>tiller i utføring av tenestene.</w:t>
      </w:r>
    </w:p>
    <w:p w14:paraId="4F184288" w14:textId="2FF13144" w:rsidR="006F07E4" w:rsidRPr="00201EFA" w:rsidRDefault="00696E15" w:rsidP="00057EA8">
      <w:pPr>
        <w:pStyle w:val="Ingenmellomrom"/>
        <w:numPr>
          <w:ilvl w:val="1"/>
          <w:numId w:val="1"/>
        </w:numPr>
        <w:rPr>
          <w:sz w:val="24"/>
          <w:szCs w:val="24"/>
          <w:lang w:val="nn-NO"/>
        </w:rPr>
      </w:pPr>
      <w:r w:rsidRPr="00201EFA">
        <w:rPr>
          <w:sz w:val="24"/>
          <w:szCs w:val="24"/>
          <w:lang w:val="nn-NO"/>
        </w:rPr>
        <w:t xml:space="preserve">Butikken </w:t>
      </w:r>
      <w:r w:rsidR="00057EA8" w:rsidRPr="00201EFA">
        <w:rPr>
          <w:sz w:val="24"/>
          <w:szCs w:val="24"/>
          <w:lang w:val="nn-NO"/>
        </w:rPr>
        <w:t xml:space="preserve">er innforstått med at dersom </w:t>
      </w:r>
      <w:r w:rsidR="000B5C1D" w:rsidRPr="00FE49C6">
        <w:rPr>
          <w:sz w:val="24"/>
          <w:szCs w:val="24"/>
          <w:lang w:val="nn-NO"/>
        </w:rPr>
        <w:t>tenestene</w:t>
      </w:r>
      <w:r w:rsidR="000B5C1D" w:rsidRPr="00201EFA">
        <w:rPr>
          <w:sz w:val="24"/>
          <w:szCs w:val="24"/>
          <w:lang w:val="nn-NO"/>
        </w:rPr>
        <w:t xml:space="preserve"> </w:t>
      </w:r>
      <w:r w:rsidR="00057EA8" w:rsidRPr="00201EFA">
        <w:rPr>
          <w:sz w:val="24"/>
          <w:szCs w:val="24"/>
          <w:lang w:val="nn-NO"/>
        </w:rPr>
        <w:t xml:space="preserve">ikkje held lovmessig </w:t>
      </w:r>
      <w:r w:rsidR="00302E6C" w:rsidRPr="00201EFA">
        <w:rPr>
          <w:sz w:val="24"/>
          <w:szCs w:val="24"/>
          <w:lang w:val="nn-NO"/>
        </w:rPr>
        <w:t>kvalitet,</w:t>
      </w:r>
      <w:r w:rsidR="00057EA8" w:rsidRPr="00201EFA">
        <w:rPr>
          <w:sz w:val="24"/>
          <w:szCs w:val="24"/>
          <w:lang w:val="nn-NO"/>
        </w:rPr>
        <w:t xml:space="preserve"> så kan </w:t>
      </w:r>
      <w:r w:rsidR="007474C6" w:rsidRPr="00201EFA">
        <w:rPr>
          <w:sz w:val="24"/>
          <w:szCs w:val="24"/>
          <w:lang w:val="nn-NO"/>
        </w:rPr>
        <w:t xml:space="preserve">kommunen </w:t>
      </w:r>
      <w:proofErr w:type="spellStart"/>
      <w:r w:rsidR="007474C6" w:rsidRPr="00201EFA">
        <w:rPr>
          <w:sz w:val="24"/>
          <w:szCs w:val="24"/>
          <w:lang w:val="nn-NO"/>
        </w:rPr>
        <w:t>fråta</w:t>
      </w:r>
      <w:proofErr w:type="spellEnd"/>
      <w:r w:rsidR="007474C6" w:rsidRPr="00201EFA">
        <w:rPr>
          <w:sz w:val="24"/>
          <w:szCs w:val="24"/>
          <w:lang w:val="nn-NO"/>
        </w:rPr>
        <w:t xml:space="preserve"> </w:t>
      </w:r>
      <w:r w:rsidRPr="00201EFA">
        <w:rPr>
          <w:sz w:val="24"/>
          <w:szCs w:val="24"/>
          <w:lang w:val="nn-NO"/>
        </w:rPr>
        <w:t>butikken</w:t>
      </w:r>
      <w:r w:rsidR="007474C6" w:rsidRPr="00201EFA">
        <w:rPr>
          <w:sz w:val="24"/>
          <w:szCs w:val="24"/>
          <w:lang w:val="nn-NO"/>
        </w:rPr>
        <w:t xml:space="preserve"> tilbodet på </w:t>
      </w:r>
      <w:r w:rsidR="00057EA8" w:rsidRPr="00201EFA">
        <w:rPr>
          <w:sz w:val="24"/>
          <w:szCs w:val="24"/>
          <w:lang w:val="nn-NO"/>
        </w:rPr>
        <w:t>aktuell teneste.</w:t>
      </w:r>
    </w:p>
    <w:p w14:paraId="42B7A007" w14:textId="52FBC9C1" w:rsidR="00CF1A26" w:rsidRPr="00201EFA" w:rsidRDefault="00696E15" w:rsidP="00CF1A26">
      <w:pPr>
        <w:pStyle w:val="Ingenmellomrom"/>
        <w:numPr>
          <w:ilvl w:val="1"/>
          <w:numId w:val="1"/>
        </w:numPr>
        <w:rPr>
          <w:sz w:val="24"/>
          <w:szCs w:val="24"/>
          <w:lang w:val="nn-NO"/>
        </w:rPr>
      </w:pPr>
      <w:r w:rsidRPr="00201EFA">
        <w:rPr>
          <w:sz w:val="24"/>
          <w:szCs w:val="24"/>
          <w:lang w:val="nn-NO"/>
        </w:rPr>
        <w:t>Butikken</w:t>
      </w:r>
      <w:r w:rsidR="006F07E4" w:rsidRPr="00201EFA">
        <w:rPr>
          <w:sz w:val="24"/>
          <w:szCs w:val="24"/>
          <w:lang w:val="nn-NO"/>
        </w:rPr>
        <w:t xml:space="preserve"> </w:t>
      </w:r>
      <w:r w:rsidR="00FA62A7" w:rsidRPr="00201EFA">
        <w:rPr>
          <w:sz w:val="24"/>
          <w:szCs w:val="24"/>
          <w:lang w:val="nn-NO"/>
        </w:rPr>
        <w:t>skal</w:t>
      </w:r>
      <w:r w:rsidR="006F07E4" w:rsidRPr="00201EFA">
        <w:rPr>
          <w:sz w:val="24"/>
          <w:szCs w:val="24"/>
          <w:lang w:val="nn-NO"/>
        </w:rPr>
        <w:t xml:space="preserve"> </w:t>
      </w:r>
      <w:r w:rsidR="008837B7" w:rsidRPr="00201EFA">
        <w:rPr>
          <w:sz w:val="24"/>
          <w:szCs w:val="24"/>
          <w:lang w:val="nn-NO"/>
        </w:rPr>
        <w:t>skilte</w:t>
      </w:r>
      <w:r w:rsidR="00174267" w:rsidRPr="00201EFA">
        <w:rPr>
          <w:sz w:val="24"/>
          <w:szCs w:val="24"/>
          <w:lang w:val="nn-NO"/>
        </w:rPr>
        <w:t xml:space="preserve"> at butikken er eit Kommunalt servicepunkt og </w:t>
      </w:r>
      <w:r w:rsidR="006F07E4" w:rsidRPr="00201EFA">
        <w:rPr>
          <w:sz w:val="24"/>
          <w:szCs w:val="24"/>
          <w:lang w:val="nn-NO"/>
        </w:rPr>
        <w:t xml:space="preserve">sette av plass for informasjon om </w:t>
      </w:r>
      <w:r w:rsidRPr="00201EFA">
        <w:rPr>
          <w:sz w:val="24"/>
          <w:szCs w:val="24"/>
          <w:lang w:val="nn-NO"/>
        </w:rPr>
        <w:t xml:space="preserve">avtalte </w:t>
      </w:r>
      <w:r w:rsidR="00450DB7" w:rsidRPr="00201EFA">
        <w:rPr>
          <w:sz w:val="24"/>
          <w:szCs w:val="24"/>
          <w:lang w:val="nn-NO"/>
        </w:rPr>
        <w:t>enkelt</w:t>
      </w:r>
      <w:r w:rsidR="006F07E4" w:rsidRPr="00201EFA">
        <w:rPr>
          <w:sz w:val="24"/>
          <w:szCs w:val="24"/>
          <w:lang w:val="nn-NO"/>
        </w:rPr>
        <w:t>teneste</w:t>
      </w:r>
      <w:r w:rsidRPr="00201EFA">
        <w:rPr>
          <w:sz w:val="24"/>
          <w:szCs w:val="24"/>
          <w:lang w:val="nn-NO"/>
        </w:rPr>
        <w:t>r</w:t>
      </w:r>
      <w:r w:rsidR="00174267" w:rsidRPr="00201EFA">
        <w:rPr>
          <w:sz w:val="24"/>
          <w:szCs w:val="24"/>
          <w:lang w:val="nn-NO"/>
        </w:rPr>
        <w:t>.</w:t>
      </w:r>
      <w:r w:rsidR="00AA06CF" w:rsidRPr="00201EFA">
        <w:rPr>
          <w:sz w:val="24"/>
          <w:szCs w:val="24"/>
          <w:lang w:val="nn-NO"/>
        </w:rPr>
        <w:t xml:space="preserve"> </w:t>
      </w:r>
    </w:p>
    <w:p w14:paraId="4E4E650D" w14:textId="2077D8F7" w:rsidR="00AA7011" w:rsidRPr="00201EFA" w:rsidRDefault="00696E15" w:rsidP="00057EA8">
      <w:pPr>
        <w:pStyle w:val="Ingenmellomrom"/>
        <w:numPr>
          <w:ilvl w:val="1"/>
          <w:numId w:val="1"/>
        </w:numPr>
        <w:rPr>
          <w:sz w:val="24"/>
          <w:szCs w:val="24"/>
          <w:lang w:val="nn-NO"/>
        </w:rPr>
      </w:pPr>
      <w:r w:rsidRPr="00201EFA">
        <w:rPr>
          <w:sz w:val="24"/>
          <w:szCs w:val="24"/>
          <w:lang w:val="nn-NO"/>
        </w:rPr>
        <w:t>Butikken</w:t>
      </w:r>
      <w:r w:rsidR="00AA7011" w:rsidRPr="00201EFA">
        <w:rPr>
          <w:sz w:val="24"/>
          <w:szCs w:val="24"/>
          <w:lang w:val="nn-NO"/>
        </w:rPr>
        <w:t xml:space="preserve"> dekker kostnaden med trådlaust internett samt tilgang til </w:t>
      </w:r>
      <w:r w:rsidR="00552966" w:rsidRPr="00201EFA">
        <w:rPr>
          <w:sz w:val="24"/>
          <w:szCs w:val="24"/>
          <w:lang w:val="nn-NO"/>
        </w:rPr>
        <w:t>berbar</w:t>
      </w:r>
      <w:r w:rsidR="00AA7011" w:rsidRPr="00201EFA">
        <w:rPr>
          <w:sz w:val="24"/>
          <w:szCs w:val="24"/>
          <w:lang w:val="nn-NO"/>
        </w:rPr>
        <w:t xml:space="preserve"> pc</w:t>
      </w:r>
      <w:r w:rsidR="002D34C8" w:rsidRPr="00201EFA">
        <w:rPr>
          <w:sz w:val="24"/>
          <w:szCs w:val="24"/>
          <w:lang w:val="nn-NO"/>
        </w:rPr>
        <w:t>.</w:t>
      </w:r>
    </w:p>
    <w:p w14:paraId="34EA1DC3" w14:textId="0D2D2F3F" w:rsidR="00B27E83" w:rsidRPr="00201EFA" w:rsidRDefault="00AA7011" w:rsidP="00174267">
      <w:pPr>
        <w:pStyle w:val="Ingenmellomrom"/>
        <w:numPr>
          <w:ilvl w:val="1"/>
          <w:numId w:val="1"/>
        </w:numPr>
        <w:rPr>
          <w:sz w:val="24"/>
          <w:szCs w:val="24"/>
          <w:lang w:val="nn-NO"/>
        </w:rPr>
      </w:pPr>
      <w:r w:rsidRPr="00201EFA">
        <w:rPr>
          <w:sz w:val="24"/>
          <w:szCs w:val="24"/>
          <w:lang w:val="nn-NO"/>
        </w:rPr>
        <w:lastRenderedPageBreak/>
        <w:t xml:space="preserve">Personell i butikken </w:t>
      </w:r>
      <w:r w:rsidR="00696E15" w:rsidRPr="00201EFA">
        <w:rPr>
          <w:sz w:val="24"/>
          <w:szCs w:val="24"/>
          <w:lang w:val="nn-NO"/>
        </w:rPr>
        <w:t>skal</w:t>
      </w:r>
      <w:r w:rsidRPr="00201EFA">
        <w:rPr>
          <w:sz w:val="24"/>
          <w:szCs w:val="24"/>
          <w:lang w:val="nn-NO"/>
        </w:rPr>
        <w:t xml:space="preserve"> delta på kurs og opplæring i utføring av tenester</w:t>
      </w:r>
      <w:r w:rsidR="008837B7" w:rsidRPr="00201EFA">
        <w:rPr>
          <w:sz w:val="24"/>
          <w:szCs w:val="24"/>
          <w:lang w:val="nn-NO"/>
        </w:rPr>
        <w:t xml:space="preserve">, der kommunen stiller bestemte krav til </w:t>
      </w:r>
      <w:r w:rsidR="00B27E83" w:rsidRPr="00201EFA">
        <w:rPr>
          <w:sz w:val="24"/>
          <w:szCs w:val="24"/>
          <w:lang w:val="nn-NO"/>
        </w:rPr>
        <w:t>utfør</w:t>
      </w:r>
      <w:r w:rsidR="0077306E" w:rsidRPr="00201EFA">
        <w:rPr>
          <w:sz w:val="24"/>
          <w:szCs w:val="24"/>
          <w:lang w:val="nn-NO"/>
        </w:rPr>
        <w:t>ing</w:t>
      </w:r>
      <w:r w:rsidRPr="00201EFA">
        <w:rPr>
          <w:sz w:val="24"/>
          <w:szCs w:val="24"/>
          <w:lang w:val="nn-NO"/>
        </w:rPr>
        <w:t>.</w:t>
      </w:r>
    </w:p>
    <w:p w14:paraId="54A3D7BC" w14:textId="77777777" w:rsidR="00CF1A26" w:rsidRPr="00201EFA" w:rsidRDefault="00CF1A26" w:rsidP="00CF1A26">
      <w:pPr>
        <w:pStyle w:val="Ingenmellomrom"/>
        <w:ind w:left="1440"/>
        <w:rPr>
          <w:sz w:val="24"/>
          <w:szCs w:val="24"/>
          <w:lang w:val="nn-NO"/>
        </w:rPr>
      </w:pPr>
    </w:p>
    <w:p w14:paraId="2C9831EC" w14:textId="218DA439" w:rsidR="00CF1A26" w:rsidRPr="00201EFA" w:rsidRDefault="00064ACE" w:rsidP="00B27E83">
      <w:pPr>
        <w:pStyle w:val="Ingenmellomrom"/>
        <w:numPr>
          <w:ilvl w:val="0"/>
          <w:numId w:val="1"/>
        </w:numPr>
        <w:rPr>
          <w:b/>
          <w:sz w:val="24"/>
          <w:szCs w:val="24"/>
          <w:lang w:val="nn-NO"/>
        </w:rPr>
      </w:pPr>
      <w:r w:rsidRPr="00201EFA">
        <w:rPr>
          <w:b/>
          <w:sz w:val="24"/>
          <w:szCs w:val="24"/>
          <w:lang w:val="nn-NO"/>
        </w:rPr>
        <w:t>Kommunen</w:t>
      </w:r>
      <w:r w:rsidR="00D463AD" w:rsidRPr="00201EFA">
        <w:rPr>
          <w:b/>
          <w:sz w:val="24"/>
          <w:szCs w:val="24"/>
          <w:lang w:val="nn-NO"/>
        </w:rPr>
        <w:t xml:space="preserve"> </w:t>
      </w:r>
      <w:proofErr w:type="spellStart"/>
      <w:r w:rsidR="00921871" w:rsidRPr="00201EFA">
        <w:rPr>
          <w:b/>
          <w:sz w:val="24"/>
          <w:szCs w:val="24"/>
          <w:lang w:val="nn-NO"/>
        </w:rPr>
        <w:t>påtek</w:t>
      </w:r>
      <w:proofErr w:type="spellEnd"/>
      <w:r w:rsidR="00921871" w:rsidRPr="00201EFA">
        <w:rPr>
          <w:b/>
          <w:sz w:val="24"/>
          <w:szCs w:val="24"/>
          <w:lang w:val="nn-NO"/>
        </w:rPr>
        <w:t xml:space="preserve"> seg følgjande</w:t>
      </w:r>
      <w:r w:rsidR="00D463AD" w:rsidRPr="00201EFA">
        <w:rPr>
          <w:b/>
          <w:sz w:val="24"/>
          <w:szCs w:val="24"/>
          <w:lang w:val="nn-NO"/>
        </w:rPr>
        <w:t>:</w:t>
      </w:r>
    </w:p>
    <w:p w14:paraId="588B5A67" w14:textId="4BD786FC" w:rsidR="001A6B78" w:rsidRPr="00201EFA" w:rsidRDefault="001A6B78" w:rsidP="001A6B78">
      <w:pPr>
        <w:pStyle w:val="Ingenmellomrom"/>
        <w:numPr>
          <w:ilvl w:val="1"/>
          <w:numId w:val="1"/>
        </w:numPr>
        <w:rPr>
          <w:sz w:val="24"/>
          <w:szCs w:val="24"/>
          <w:lang w:val="nn-NO"/>
        </w:rPr>
      </w:pPr>
      <w:r w:rsidRPr="00201EFA">
        <w:rPr>
          <w:sz w:val="24"/>
          <w:szCs w:val="24"/>
          <w:lang w:val="nn-NO"/>
        </w:rPr>
        <w:t xml:space="preserve">Kommunen legg administrativt til rette for at </w:t>
      </w:r>
      <w:r w:rsidR="00696E15" w:rsidRPr="00201EFA">
        <w:rPr>
          <w:sz w:val="24"/>
          <w:szCs w:val="24"/>
          <w:lang w:val="nn-NO"/>
        </w:rPr>
        <w:t>butikken</w:t>
      </w:r>
      <w:r w:rsidRPr="00201EFA">
        <w:rPr>
          <w:sz w:val="24"/>
          <w:szCs w:val="24"/>
          <w:lang w:val="nn-NO"/>
        </w:rPr>
        <w:t xml:space="preserve"> kan utføre </w:t>
      </w:r>
      <w:r w:rsidR="00C707DA" w:rsidRPr="00201EFA">
        <w:rPr>
          <w:sz w:val="24"/>
          <w:szCs w:val="24"/>
          <w:lang w:val="nn-NO"/>
        </w:rPr>
        <w:t>avtalte</w:t>
      </w:r>
      <w:r w:rsidRPr="00201EFA">
        <w:rPr>
          <w:sz w:val="24"/>
          <w:szCs w:val="24"/>
          <w:lang w:val="nn-NO"/>
        </w:rPr>
        <w:t xml:space="preserve"> tenester på vegne av kommunen.</w:t>
      </w:r>
    </w:p>
    <w:p w14:paraId="7F7E355D" w14:textId="2BB2B66F" w:rsidR="009927A5" w:rsidRPr="00201EFA" w:rsidRDefault="001A6B78" w:rsidP="001A6B78">
      <w:pPr>
        <w:pStyle w:val="Ingenmellomrom"/>
        <w:numPr>
          <w:ilvl w:val="1"/>
          <w:numId w:val="1"/>
        </w:numPr>
        <w:rPr>
          <w:sz w:val="24"/>
          <w:szCs w:val="24"/>
          <w:lang w:val="nn-NO"/>
        </w:rPr>
      </w:pPr>
      <w:r w:rsidRPr="00201EFA">
        <w:rPr>
          <w:sz w:val="24"/>
          <w:szCs w:val="24"/>
          <w:lang w:val="nn-NO"/>
        </w:rPr>
        <w:t xml:space="preserve">Kommunen </w:t>
      </w:r>
      <w:r w:rsidR="00C707DA" w:rsidRPr="00201EFA">
        <w:rPr>
          <w:sz w:val="24"/>
          <w:szCs w:val="24"/>
          <w:lang w:val="nn-NO"/>
        </w:rPr>
        <w:t>skal</w:t>
      </w:r>
      <w:r w:rsidRPr="00201EFA">
        <w:rPr>
          <w:sz w:val="24"/>
          <w:szCs w:val="24"/>
          <w:lang w:val="nn-NO"/>
        </w:rPr>
        <w:t xml:space="preserve"> kvalitetssikre tilbodet og tek ansvaret for at </w:t>
      </w:r>
      <w:r w:rsidR="00057EA8" w:rsidRPr="00201EFA">
        <w:rPr>
          <w:sz w:val="24"/>
          <w:szCs w:val="24"/>
          <w:lang w:val="nn-NO"/>
        </w:rPr>
        <w:t xml:space="preserve">tenestene held lovmessig kvalitet.  </w:t>
      </w:r>
    </w:p>
    <w:p w14:paraId="12AAF3CA" w14:textId="5C737C44" w:rsidR="00050A8D" w:rsidRPr="00201EFA" w:rsidRDefault="00050A8D" w:rsidP="001A6B78">
      <w:pPr>
        <w:pStyle w:val="Ingenmellomrom"/>
        <w:numPr>
          <w:ilvl w:val="1"/>
          <w:numId w:val="1"/>
        </w:numPr>
        <w:rPr>
          <w:sz w:val="24"/>
          <w:szCs w:val="24"/>
          <w:lang w:val="nn-NO"/>
        </w:rPr>
      </w:pPr>
      <w:r w:rsidRPr="00201EFA">
        <w:rPr>
          <w:sz w:val="24"/>
          <w:szCs w:val="24"/>
          <w:lang w:val="nn-NO"/>
        </w:rPr>
        <w:t xml:space="preserve">Kommunen </w:t>
      </w:r>
      <w:r w:rsidR="00FB1D3E" w:rsidRPr="00201EFA">
        <w:rPr>
          <w:sz w:val="24"/>
          <w:szCs w:val="24"/>
          <w:lang w:val="nn-NO"/>
        </w:rPr>
        <w:t>godkjenner informasjon om det kommunale servicepunktet</w:t>
      </w:r>
      <w:r w:rsidRPr="00201EFA">
        <w:rPr>
          <w:sz w:val="24"/>
          <w:szCs w:val="24"/>
          <w:lang w:val="nn-NO"/>
        </w:rPr>
        <w:t xml:space="preserve"> i butikken</w:t>
      </w:r>
      <w:r w:rsidR="00FB1D3E" w:rsidRPr="00201EFA">
        <w:rPr>
          <w:sz w:val="24"/>
          <w:szCs w:val="24"/>
          <w:lang w:val="nn-NO"/>
        </w:rPr>
        <w:t xml:space="preserve">. Dette punktet inneheld ein kommunelogo (kommunevåpen)  og </w:t>
      </w:r>
      <w:r w:rsidR="004E1987" w:rsidRPr="00201EFA">
        <w:rPr>
          <w:sz w:val="24"/>
          <w:szCs w:val="24"/>
          <w:lang w:val="nn-NO"/>
        </w:rPr>
        <w:t>opplyser om kva publikumsretta tenester som følgjer av denne avtalen</w:t>
      </w:r>
      <w:r w:rsidR="00661178" w:rsidRPr="00201EFA">
        <w:rPr>
          <w:sz w:val="24"/>
          <w:szCs w:val="24"/>
          <w:lang w:val="nn-NO"/>
        </w:rPr>
        <w:t>.</w:t>
      </w:r>
    </w:p>
    <w:p w14:paraId="375BFEA1" w14:textId="4D9F3F89" w:rsidR="00D463AD" w:rsidRPr="00201EFA" w:rsidRDefault="009927A5" w:rsidP="00661178">
      <w:pPr>
        <w:pStyle w:val="Ingenmellomrom"/>
        <w:numPr>
          <w:ilvl w:val="1"/>
          <w:numId w:val="1"/>
        </w:numPr>
        <w:rPr>
          <w:sz w:val="24"/>
          <w:szCs w:val="24"/>
          <w:lang w:val="nn-NO"/>
        </w:rPr>
      </w:pPr>
      <w:r w:rsidRPr="00201EFA">
        <w:rPr>
          <w:sz w:val="24"/>
          <w:szCs w:val="24"/>
          <w:lang w:val="nn-NO"/>
        </w:rPr>
        <w:t xml:space="preserve">Kommunen dekker kostnad </w:t>
      </w:r>
      <w:r w:rsidR="00562F77" w:rsidRPr="00201EFA">
        <w:rPr>
          <w:sz w:val="24"/>
          <w:szCs w:val="24"/>
          <w:lang w:val="nn-NO"/>
        </w:rPr>
        <w:t>til</w:t>
      </w:r>
      <w:r w:rsidR="00FB1D3E" w:rsidRPr="00201EFA">
        <w:rPr>
          <w:sz w:val="24"/>
          <w:szCs w:val="24"/>
          <w:lang w:val="nn-NO"/>
        </w:rPr>
        <w:t xml:space="preserve"> </w:t>
      </w:r>
      <w:r w:rsidR="00562F77" w:rsidRPr="00201EFA">
        <w:rPr>
          <w:sz w:val="24"/>
          <w:szCs w:val="24"/>
          <w:lang w:val="nn-NO"/>
        </w:rPr>
        <w:t>kurs og opplæring</w:t>
      </w:r>
      <w:r w:rsidR="00FB1D3E" w:rsidRPr="00201EFA">
        <w:rPr>
          <w:sz w:val="24"/>
          <w:szCs w:val="24"/>
          <w:lang w:val="nn-NO"/>
        </w:rPr>
        <w:t xml:space="preserve"> som måtte trengast  for å gjennomføre avtalte tenester.</w:t>
      </w:r>
      <w:r w:rsidR="00FE3630" w:rsidRPr="00201EFA">
        <w:rPr>
          <w:sz w:val="24"/>
          <w:szCs w:val="24"/>
          <w:lang w:val="nn-NO"/>
        </w:rPr>
        <w:br/>
      </w:r>
    </w:p>
    <w:p w14:paraId="0A581575" w14:textId="04F3A4D3" w:rsidR="006E04D4" w:rsidRPr="00201EFA" w:rsidRDefault="00921871" w:rsidP="00D463AD">
      <w:pPr>
        <w:pStyle w:val="Ingenmellomrom"/>
        <w:numPr>
          <w:ilvl w:val="0"/>
          <w:numId w:val="1"/>
        </w:numPr>
        <w:rPr>
          <w:sz w:val="24"/>
          <w:szCs w:val="24"/>
          <w:lang w:val="nn-NO"/>
        </w:rPr>
      </w:pPr>
      <w:proofErr w:type="spellStart"/>
      <w:r w:rsidRPr="00201EFA">
        <w:rPr>
          <w:b/>
          <w:sz w:val="24"/>
          <w:szCs w:val="24"/>
          <w:lang w:val="nn-NO"/>
        </w:rPr>
        <w:t>Fakturering</w:t>
      </w:r>
      <w:proofErr w:type="spellEnd"/>
      <w:r w:rsidRPr="00201EFA">
        <w:rPr>
          <w:b/>
          <w:sz w:val="24"/>
          <w:szCs w:val="24"/>
          <w:lang w:val="nn-NO"/>
        </w:rPr>
        <w:t>.</w:t>
      </w:r>
      <w:r w:rsidRPr="00201EFA">
        <w:rPr>
          <w:sz w:val="24"/>
          <w:szCs w:val="24"/>
          <w:lang w:val="nn-NO"/>
        </w:rPr>
        <w:br/>
      </w:r>
      <w:r w:rsidR="00C707DA" w:rsidRPr="00201EFA">
        <w:rPr>
          <w:sz w:val="24"/>
          <w:szCs w:val="24"/>
          <w:lang w:val="nn-NO"/>
        </w:rPr>
        <w:t>Butikken</w:t>
      </w:r>
      <w:r w:rsidR="00D463AD" w:rsidRPr="00201EFA">
        <w:rPr>
          <w:sz w:val="24"/>
          <w:szCs w:val="24"/>
          <w:lang w:val="nn-NO"/>
        </w:rPr>
        <w:t xml:space="preserve"> </w:t>
      </w:r>
      <w:r w:rsidR="006E04D4" w:rsidRPr="00201EFA">
        <w:rPr>
          <w:sz w:val="24"/>
          <w:szCs w:val="24"/>
          <w:lang w:val="nn-NO"/>
        </w:rPr>
        <w:t xml:space="preserve">fakturerer kommunen </w:t>
      </w:r>
      <w:r w:rsidR="00F00987" w:rsidRPr="00201EFA">
        <w:rPr>
          <w:sz w:val="24"/>
          <w:szCs w:val="24"/>
          <w:lang w:val="nn-NO"/>
        </w:rPr>
        <w:t>ei godtgjersle</w:t>
      </w:r>
      <w:r w:rsidR="006E04D4" w:rsidRPr="00201EFA">
        <w:rPr>
          <w:sz w:val="24"/>
          <w:szCs w:val="24"/>
          <w:lang w:val="nn-NO"/>
        </w:rPr>
        <w:t xml:space="preserve"> </w:t>
      </w:r>
      <w:r w:rsidR="00064ACE" w:rsidRPr="00201EFA">
        <w:rPr>
          <w:sz w:val="24"/>
          <w:szCs w:val="24"/>
          <w:lang w:val="nn-NO"/>
        </w:rPr>
        <w:t xml:space="preserve">på kr 50.000,- </w:t>
      </w:r>
      <w:r w:rsidR="00B27E83" w:rsidRPr="00201EFA">
        <w:rPr>
          <w:sz w:val="24"/>
          <w:szCs w:val="24"/>
          <w:lang w:val="nn-NO"/>
        </w:rPr>
        <w:t xml:space="preserve">eks mva </w:t>
      </w:r>
      <w:proofErr w:type="spellStart"/>
      <w:r w:rsidR="00B27E83" w:rsidRPr="00201EFA">
        <w:rPr>
          <w:sz w:val="24"/>
          <w:szCs w:val="24"/>
          <w:lang w:val="nn-NO"/>
        </w:rPr>
        <w:t>pr</w:t>
      </w:r>
      <w:proofErr w:type="spellEnd"/>
      <w:r w:rsidR="00B27E83" w:rsidRPr="00201EFA">
        <w:rPr>
          <w:sz w:val="24"/>
          <w:szCs w:val="24"/>
          <w:lang w:val="nn-NO"/>
        </w:rPr>
        <w:t xml:space="preserve"> år for utføring av </w:t>
      </w:r>
      <w:r w:rsidR="006E04D4" w:rsidRPr="00201EFA">
        <w:rPr>
          <w:sz w:val="24"/>
          <w:szCs w:val="24"/>
          <w:lang w:val="nn-NO"/>
        </w:rPr>
        <w:t xml:space="preserve">tenester i.h.t denne avtalen.  </w:t>
      </w:r>
      <w:r w:rsidR="00C707DA" w:rsidRPr="00201EFA">
        <w:rPr>
          <w:sz w:val="24"/>
          <w:szCs w:val="24"/>
          <w:lang w:val="nn-NO"/>
        </w:rPr>
        <w:t>Butikken</w:t>
      </w:r>
      <w:r w:rsidR="006E04D4" w:rsidRPr="00201EFA">
        <w:rPr>
          <w:sz w:val="24"/>
          <w:szCs w:val="24"/>
          <w:lang w:val="nn-NO"/>
        </w:rPr>
        <w:t xml:space="preserve"> </w:t>
      </w:r>
      <w:r w:rsidR="00FE467D" w:rsidRPr="00201EFA">
        <w:rPr>
          <w:sz w:val="24"/>
          <w:szCs w:val="24"/>
          <w:lang w:val="nn-NO"/>
        </w:rPr>
        <w:t xml:space="preserve">har høve til å </w:t>
      </w:r>
      <w:r w:rsidR="006E04D4" w:rsidRPr="00201EFA">
        <w:rPr>
          <w:sz w:val="24"/>
          <w:szCs w:val="24"/>
          <w:lang w:val="nn-NO"/>
        </w:rPr>
        <w:t>fakturere kommunen</w:t>
      </w:r>
      <w:r w:rsidR="00FE467D" w:rsidRPr="00201EFA">
        <w:rPr>
          <w:sz w:val="24"/>
          <w:szCs w:val="24"/>
          <w:lang w:val="nn-NO"/>
        </w:rPr>
        <w:t xml:space="preserve"> </w:t>
      </w:r>
      <w:r w:rsidR="00B27E83" w:rsidRPr="00201EFA">
        <w:rPr>
          <w:sz w:val="24"/>
          <w:szCs w:val="24"/>
          <w:lang w:val="nn-NO"/>
        </w:rPr>
        <w:t xml:space="preserve">1 - </w:t>
      </w:r>
      <w:r w:rsidR="00107765" w:rsidRPr="00201EFA">
        <w:rPr>
          <w:sz w:val="24"/>
          <w:szCs w:val="24"/>
          <w:lang w:val="nn-NO"/>
        </w:rPr>
        <w:t>2</w:t>
      </w:r>
      <w:r w:rsidR="00FE467D" w:rsidRPr="00201EFA">
        <w:rPr>
          <w:sz w:val="24"/>
          <w:szCs w:val="24"/>
          <w:lang w:val="nn-NO"/>
        </w:rPr>
        <w:t xml:space="preserve"> gonger </w:t>
      </w:r>
      <w:proofErr w:type="spellStart"/>
      <w:r w:rsidR="00FE467D" w:rsidRPr="00201EFA">
        <w:rPr>
          <w:sz w:val="24"/>
          <w:szCs w:val="24"/>
          <w:lang w:val="nn-NO"/>
        </w:rPr>
        <w:t>pr</w:t>
      </w:r>
      <w:proofErr w:type="spellEnd"/>
      <w:r w:rsidR="00FE467D" w:rsidRPr="00201EFA">
        <w:rPr>
          <w:sz w:val="24"/>
          <w:szCs w:val="24"/>
          <w:lang w:val="nn-NO"/>
        </w:rPr>
        <w:t xml:space="preserve"> år.  </w:t>
      </w:r>
      <w:proofErr w:type="spellStart"/>
      <w:r w:rsidR="00FE467D" w:rsidRPr="00201EFA">
        <w:rPr>
          <w:sz w:val="24"/>
          <w:szCs w:val="24"/>
          <w:lang w:val="nn-NO"/>
        </w:rPr>
        <w:t>Kredittid</w:t>
      </w:r>
      <w:proofErr w:type="spellEnd"/>
      <w:r w:rsidR="00FE467D" w:rsidRPr="00201EFA">
        <w:rPr>
          <w:sz w:val="24"/>
          <w:szCs w:val="24"/>
          <w:lang w:val="nn-NO"/>
        </w:rPr>
        <w:t xml:space="preserve"> </w:t>
      </w:r>
      <w:r w:rsidR="00CF2C01" w:rsidRPr="00FE49C6">
        <w:rPr>
          <w:sz w:val="24"/>
          <w:szCs w:val="24"/>
          <w:lang w:val="nn-NO"/>
        </w:rPr>
        <w:t>14</w:t>
      </w:r>
      <w:r w:rsidR="00FE467D" w:rsidRPr="00201EFA">
        <w:rPr>
          <w:sz w:val="24"/>
          <w:szCs w:val="24"/>
          <w:lang w:val="nn-NO"/>
        </w:rPr>
        <w:t xml:space="preserve"> dagar.</w:t>
      </w:r>
      <w:r w:rsidR="0001253F" w:rsidRPr="00201EFA">
        <w:rPr>
          <w:sz w:val="24"/>
          <w:szCs w:val="24"/>
          <w:lang w:val="nn-NO"/>
        </w:rPr>
        <w:t xml:space="preserve">  </w:t>
      </w:r>
      <w:r w:rsidR="006E04D4" w:rsidRPr="00201EFA">
        <w:rPr>
          <w:sz w:val="24"/>
          <w:szCs w:val="24"/>
          <w:lang w:val="nn-NO"/>
        </w:rPr>
        <w:br/>
      </w:r>
    </w:p>
    <w:p w14:paraId="5F44298C" w14:textId="7393C219" w:rsidR="00D463AD" w:rsidRPr="00201EFA" w:rsidRDefault="00921871" w:rsidP="00FE467D">
      <w:pPr>
        <w:pStyle w:val="Ingenmellomrom"/>
        <w:numPr>
          <w:ilvl w:val="0"/>
          <w:numId w:val="1"/>
        </w:numPr>
        <w:rPr>
          <w:sz w:val="24"/>
          <w:szCs w:val="24"/>
          <w:lang w:val="nn-NO"/>
        </w:rPr>
      </w:pPr>
      <w:r w:rsidRPr="00201EFA">
        <w:rPr>
          <w:b/>
          <w:sz w:val="24"/>
          <w:szCs w:val="24"/>
          <w:lang w:val="nn-NO"/>
        </w:rPr>
        <w:t>Varigheit.</w:t>
      </w:r>
      <w:r w:rsidRPr="00201EFA">
        <w:rPr>
          <w:sz w:val="24"/>
          <w:szCs w:val="24"/>
          <w:lang w:val="nn-NO"/>
        </w:rPr>
        <w:br/>
      </w:r>
      <w:r w:rsidR="0001253F" w:rsidRPr="00201EFA">
        <w:rPr>
          <w:sz w:val="24"/>
          <w:szCs w:val="24"/>
          <w:lang w:val="nn-NO"/>
        </w:rPr>
        <w:t>Avtalen har ei varigheit på</w:t>
      </w:r>
      <w:r w:rsidR="00433562" w:rsidRPr="00201EFA">
        <w:rPr>
          <w:sz w:val="24"/>
          <w:szCs w:val="24"/>
          <w:lang w:val="nn-NO"/>
        </w:rPr>
        <w:t xml:space="preserve"> </w:t>
      </w:r>
      <w:r w:rsidR="00A87D25" w:rsidRPr="00201EFA">
        <w:rPr>
          <w:sz w:val="24"/>
          <w:szCs w:val="24"/>
          <w:lang w:val="nn-NO"/>
        </w:rPr>
        <w:t>2 år frå dato for signert avtale</w:t>
      </w:r>
      <w:r w:rsidR="00433562" w:rsidRPr="00201EFA">
        <w:rPr>
          <w:sz w:val="24"/>
          <w:szCs w:val="24"/>
          <w:lang w:val="nn-NO"/>
        </w:rPr>
        <w:t xml:space="preserve">.  </w:t>
      </w:r>
      <w:r w:rsidR="00B52CDE" w:rsidRPr="00201EFA">
        <w:rPr>
          <w:sz w:val="24"/>
          <w:szCs w:val="24"/>
          <w:lang w:val="nn-NO"/>
        </w:rPr>
        <w:t xml:space="preserve">Kvar av partane har ei oppseiingstid på 6 </w:t>
      </w:r>
      <w:proofErr w:type="spellStart"/>
      <w:r w:rsidR="00B52CDE" w:rsidRPr="00201EFA">
        <w:rPr>
          <w:sz w:val="24"/>
          <w:szCs w:val="24"/>
          <w:lang w:val="nn-NO"/>
        </w:rPr>
        <w:t>mnd</w:t>
      </w:r>
      <w:proofErr w:type="spellEnd"/>
      <w:r w:rsidR="00387659">
        <w:rPr>
          <w:sz w:val="24"/>
          <w:szCs w:val="24"/>
          <w:lang w:val="nn-NO"/>
        </w:rPr>
        <w:t>.</w:t>
      </w:r>
      <w:r w:rsidR="00B52CDE" w:rsidRPr="00201EFA">
        <w:rPr>
          <w:sz w:val="24"/>
          <w:szCs w:val="24"/>
          <w:lang w:val="nn-NO"/>
        </w:rPr>
        <w:t xml:space="preserve"> frå utløpet av den kalenderm</w:t>
      </w:r>
      <w:r w:rsidR="00A577C2" w:rsidRPr="00201EFA">
        <w:rPr>
          <w:sz w:val="24"/>
          <w:szCs w:val="24"/>
          <w:lang w:val="nn-NO"/>
        </w:rPr>
        <w:t>ånad</w:t>
      </w:r>
      <w:r w:rsidR="00B52CDE" w:rsidRPr="00201EFA">
        <w:rPr>
          <w:sz w:val="24"/>
          <w:szCs w:val="24"/>
          <w:lang w:val="nn-NO"/>
        </w:rPr>
        <w:t xml:space="preserve"> avtalen vert oppsagt. </w:t>
      </w:r>
      <w:r w:rsidR="006F07E4" w:rsidRPr="00201EFA">
        <w:rPr>
          <w:sz w:val="24"/>
          <w:szCs w:val="24"/>
          <w:lang w:val="nn-NO"/>
        </w:rPr>
        <w:t>Etter avtaleperioden sitt u</w:t>
      </w:r>
      <w:r w:rsidR="00FD7344" w:rsidRPr="00201EFA">
        <w:rPr>
          <w:sz w:val="24"/>
          <w:szCs w:val="24"/>
          <w:lang w:val="nn-NO"/>
        </w:rPr>
        <w:t>t</w:t>
      </w:r>
      <w:r w:rsidR="006F07E4" w:rsidRPr="00201EFA">
        <w:rPr>
          <w:sz w:val="24"/>
          <w:szCs w:val="24"/>
          <w:lang w:val="nn-NO"/>
        </w:rPr>
        <w:t xml:space="preserve">løp, </w:t>
      </w:r>
      <w:r w:rsidR="00A577C2" w:rsidRPr="00201EFA">
        <w:rPr>
          <w:sz w:val="24"/>
          <w:szCs w:val="24"/>
          <w:lang w:val="nn-NO"/>
        </w:rPr>
        <w:t>gjeld</w:t>
      </w:r>
      <w:r w:rsidR="006F07E4" w:rsidRPr="00201EFA">
        <w:rPr>
          <w:sz w:val="24"/>
          <w:szCs w:val="24"/>
          <w:lang w:val="nn-NO"/>
        </w:rPr>
        <w:t xml:space="preserve"> avtalen for nye to år dersom ingen av partane </w:t>
      </w:r>
      <w:r w:rsidR="006F07E4" w:rsidRPr="00201EFA">
        <w:rPr>
          <w:color w:val="000000" w:themeColor="text1"/>
          <w:sz w:val="24"/>
          <w:szCs w:val="24"/>
          <w:lang w:val="nn-NO"/>
        </w:rPr>
        <w:t>seier</w:t>
      </w:r>
      <w:r w:rsidR="006F07E4" w:rsidRPr="00201EFA">
        <w:rPr>
          <w:sz w:val="24"/>
          <w:szCs w:val="24"/>
          <w:lang w:val="nn-NO"/>
        </w:rPr>
        <w:t xml:space="preserve"> opp avtalen.</w:t>
      </w:r>
      <w:r w:rsidR="006F07E4" w:rsidRPr="00201EFA">
        <w:rPr>
          <w:sz w:val="24"/>
          <w:szCs w:val="24"/>
          <w:lang w:val="nn-NO"/>
        </w:rPr>
        <w:br/>
      </w:r>
    </w:p>
    <w:p w14:paraId="1A69ECDD" w14:textId="6C9B2943" w:rsidR="006F07E4" w:rsidRPr="00201EFA" w:rsidRDefault="007D2181" w:rsidP="00FE467D">
      <w:pPr>
        <w:pStyle w:val="Ingenmellomrom"/>
        <w:numPr>
          <w:ilvl w:val="0"/>
          <w:numId w:val="1"/>
        </w:numPr>
        <w:rPr>
          <w:sz w:val="24"/>
          <w:szCs w:val="24"/>
          <w:lang w:val="nn-NO"/>
        </w:rPr>
      </w:pPr>
      <w:r w:rsidRPr="00201EFA">
        <w:rPr>
          <w:b/>
          <w:sz w:val="24"/>
          <w:szCs w:val="24"/>
          <w:lang w:val="nn-NO"/>
        </w:rPr>
        <w:t>Misleghald.</w:t>
      </w:r>
      <w:r w:rsidRPr="00201EFA">
        <w:rPr>
          <w:sz w:val="24"/>
          <w:szCs w:val="24"/>
          <w:lang w:val="nn-NO"/>
        </w:rPr>
        <w:br/>
      </w:r>
      <w:r w:rsidR="003B2088" w:rsidRPr="00201EFA">
        <w:rPr>
          <w:sz w:val="24"/>
          <w:szCs w:val="24"/>
          <w:lang w:val="nn-NO"/>
        </w:rPr>
        <w:t>Ved vesentleg brot på denne avtalen, kan avtalen seiast opp</w:t>
      </w:r>
      <w:r w:rsidR="00FE3630" w:rsidRPr="00201EFA">
        <w:rPr>
          <w:sz w:val="24"/>
          <w:szCs w:val="24"/>
          <w:lang w:val="nn-NO"/>
        </w:rPr>
        <w:t>.</w:t>
      </w:r>
      <w:r w:rsidR="00C232D0" w:rsidRPr="00201EFA">
        <w:rPr>
          <w:sz w:val="24"/>
          <w:szCs w:val="24"/>
          <w:lang w:val="nn-NO"/>
        </w:rPr>
        <w:t xml:space="preserve">  Når </w:t>
      </w:r>
      <w:r w:rsidR="00E3590E" w:rsidRPr="00201EFA">
        <w:rPr>
          <w:sz w:val="24"/>
          <w:szCs w:val="24"/>
          <w:lang w:val="nn-NO"/>
        </w:rPr>
        <w:t xml:space="preserve">t.d. </w:t>
      </w:r>
      <w:r w:rsidR="00C232D0" w:rsidRPr="00201EFA">
        <w:rPr>
          <w:sz w:val="24"/>
          <w:szCs w:val="24"/>
          <w:lang w:val="nn-NO"/>
        </w:rPr>
        <w:t xml:space="preserve">minst halvparten av avtalte tenester ikkje </w:t>
      </w:r>
      <w:r w:rsidR="00E3590E" w:rsidRPr="00201EFA">
        <w:rPr>
          <w:sz w:val="24"/>
          <w:szCs w:val="24"/>
          <w:lang w:val="nn-NO"/>
        </w:rPr>
        <w:t>vert utført</w:t>
      </w:r>
      <w:r w:rsidR="00C232D0" w:rsidRPr="00201EFA">
        <w:rPr>
          <w:sz w:val="24"/>
          <w:szCs w:val="24"/>
          <w:lang w:val="nn-NO"/>
        </w:rPr>
        <w:t>, er dette å forstå som vesentleg.</w:t>
      </w:r>
      <w:r w:rsidR="00C232D0" w:rsidRPr="00201EFA">
        <w:rPr>
          <w:sz w:val="24"/>
          <w:szCs w:val="24"/>
          <w:lang w:val="nn-NO"/>
        </w:rPr>
        <w:br/>
      </w:r>
    </w:p>
    <w:p w14:paraId="4D63DAB5" w14:textId="30CB4C21" w:rsidR="001445B1" w:rsidRPr="00201EFA" w:rsidRDefault="007D2181" w:rsidP="00B637B8">
      <w:pPr>
        <w:pStyle w:val="Ingenmellomrom"/>
        <w:numPr>
          <w:ilvl w:val="0"/>
          <w:numId w:val="1"/>
        </w:numPr>
        <w:rPr>
          <w:sz w:val="24"/>
          <w:szCs w:val="24"/>
          <w:lang w:val="nn-NO"/>
        </w:rPr>
      </w:pPr>
      <w:r w:rsidRPr="00201EFA">
        <w:rPr>
          <w:b/>
          <w:sz w:val="24"/>
          <w:szCs w:val="24"/>
          <w:lang w:val="nn-NO"/>
        </w:rPr>
        <w:t>Løysing av tvist.</w:t>
      </w:r>
      <w:r w:rsidRPr="00201EFA">
        <w:rPr>
          <w:sz w:val="24"/>
          <w:szCs w:val="24"/>
          <w:lang w:val="nn-NO"/>
        </w:rPr>
        <w:br/>
      </w:r>
      <w:r w:rsidR="00B637B8" w:rsidRPr="00201EFA">
        <w:rPr>
          <w:sz w:val="24"/>
          <w:szCs w:val="24"/>
          <w:lang w:val="nn-NO"/>
        </w:rPr>
        <w:t xml:space="preserve">Vert det usemje om korleis </w:t>
      </w:r>
      <w:r w:rsidR="00D831D2" w:rsidRPr="00201EFA">
        <w:rPr>
          <w:sz w:val="24"/>
          <w:szCs w:val="24"/>
          <w:lang w:val="nn-NO"/>
        </w:rPr>
        <w:t xml:space="preserve">avtalen er å forstå og ein ikkje klarar å løyse dette på minneleg vis, skal Sorenskrivaren </w:t>
      </w:r>
      <w:r w:rsidR="00107765" w:rsidRPr="00201EFA">
        <w:rPr>
          <w:sz w:val="24"/>
          <w:szCs w:val="24"/>
          <w:lang w:val="nn-NO"/>
        </w:rPr>
        <w:t>som har vertskommunen</w:t>
      </w:r>
      <w:r w:rsidR="00D831D2" w:rsidRPr="00201EFA">
        <w:rPr>
          <w:sz w:val="24"/>
          <w:szCs w:val="24"/>
          <w:lang w:val="nn-NO"/>
        </w:rPr>
        <w:t xml:space="preserve"> </w:t>
      </w:r>
      <w:r w:rsidR="006E6ED1" w:rsidRPr="00201EFA">
        <w:rPr>
          <w:sz w:val="24"/>
          <w:szCs w:val="24"/>
          <w:lang w:val="nn-NO"/>
        </w:rPr>
        <w:t xml:space="preserve">i sitt område, </w:t>
      </w:r>
      <w:proofErr w:type="spellStart"/>
      <w:r w:rsidR="00D831D2" w:rsidRPr="00201EFA">
        <w:rPr>
          <w:sz w:val="24"/>
          <w:szCs w:val="24"/>
          <w:lang w:val="nn-NO"/>
        </w:rPr>
        <w:t>oppnemne</w:t>
      </w:r>
      <w:proofErr w:type="spellEnd"/>
      <w:r w:rsidR="00D831D2" w:rsidRPr="00201EFA">
        <w:rPr>
          <w:sz w:val="24"/>
          <w:szCs w:val="24"/>
          <w:lang w:val="nn-NO"/>
        </w:rPr>
        <w:t xml:space="preserve"> ein meklar og kvar av partane stiller med kvar sin representant til mekling.</w:t>
      </w:r>
      <w:r w:rsidR="00B637B8" w:rsidRPr="00201EFA">
        <w:rPr>
          <w:sz w:val="24"/>
          <w:szCs w:val="24"/>
          <w:lang w:val="nn-NO"/>
        </w:rPr>
        <w:t xml:space="preserve">  Vert ein ikkje samde</w:t>
      </w:r>
      <w:r w:rsidR="001445B1" w:rsidRPr="00201EFA">
        <w:rPr>
          <w:sz w:val="24"/>
          <w:szCs w:val="24"/>
          <w:lang w:val="nn-NO"/>
        </w:rPr>
        <w:t xml:space="preserve"> i mekling</w:t>
      </w:r>
      <w:r w:rsidR="00B637B8" w:rsidRPr="00201EFA">
        <w:rPr>
          <w:sz w:val="24"/>
          <w:szCs w:val="24"/>
          <w:lang w:val="nn-NO"/>
        </w:rPr>
        <w:t xml:space="preserve">, vert tvistespørsmålet avgjort av meklaren som </w:t>
      </w:r>
      <w:proofErr w:type="spellStart"/>
      <w:r w:rsidR="00B637B8" w:rsidRPr="00201EFA">
        <w:rPr>
          <w:sz w:val="24"/>
          <w:szCs w:val="24"/>
          <w:lang w:val="nn-NO"/>
        </w:rPr>
        <w:t>voldgiftsmann</w:t>
      </w:r>
      <w:proofErr w:type="spellEnd"/>
      <w:r w:rsidR="00B637B8" w:rsidRPr="00201EFA">
        <w:rPr>
          <w:sz w:val="24"/>
          <w:szCs w:val="24"/>
          <w:lang w:val="nn-NO"/>
        </w:rPr>
        <w:t xml:space="preserve"> åleine med endeleg verknad som ved </w:t>
      </w:r>
      <w:proofErr w:type="spellStart"/>
      <w:r w:rsidR="00B637B8" w:rsidRPr="00201EFA">
        <w:rPr>
          <w:sz w:val="24"/>
          <w:szCs w:val="24"/>
          <w:lang w:val="nn-NO"/>
        </w:rPr>
        <w:t>voldgift</w:t>
      </w:r>
      <w:proofErr w:type="spellEnd"/>
      <w:r w:rsidR="001445B1" w:rsidRPr="00201EFA">
        <w:rPr>
          <w:sz w:val="24"/>
          <w:szCs w:val="24"/>
          <w:lang w:val="nn-NO"/>
        </w:rPr>
        <w:t xml:space="preserve">.  Dette etter at </w:t>
      </w:r>
      <w:r w:rsidR="00B637B8" w:rsidRPr="00201EFA">
        <w:rPr>
          <w:sz w:val="24"/>
          <w:szCs w:val="24"/>
          <w:lang w:val="nn-NO"/>
        </w:rPr>
        <w:t>begge parta</w:t>
      </w:r>
      <w:r w:rsidR="001445B1" w:rsidRPr="00201EFA">
        <w:rPr>
          <w:sz w:val="24"/>
          <w:szCs w:val="24"/>
          <w:lang w:val="nn-NO"/>
        </w:rPr>
        <w:t>r</w:t>
      </w:r>
      <w:r w:rsidR="00B637B8" w:rsidRPr="00201EFA">
        <w:rPr>
          <w:sz w:val="24"/>
          <w:szCs w:val="24"/>
          <w:lang w:val="nn-NO"/>
        </w:rPr>
        <w:t xml:space="preserve"> har hatt høve til å kome med kvar sitt sluttinnlegg.  Ønskjer minst ein av partane det, skal meklaren i forkant av </w:t>
      </w:r>
      <w:proofErr w:type="spellStart"/>
      <w:r w:rsidR="00B637B8" w:rsidRPr="00201EFA">
        <w:rPr>
          <w:sz w:val="24"/>
          <w:szCs w:val="24"/>
          <w:lang w:val="nn-NO"/>
        </w:rPr>
        <w:t>voldgiftavgjerda</w:t>
      </w:r>
      <w:proofErr w:type="spellEnd"/>
      <w:r w:rsidR="00B637B8" w:rsidRPr="00201EFA">
        <w:rPr>
          <w:sz w:val="24"/>
          <w:szCs w:val="24"/>
          <w:lang w:val="nn-NO"/>
        </w:rPr>
        <w:t>, gje partane ein frist til å komme med kvart sitt skriftlege hovudinnlegg, og med høve til , innanfor ein ny frist, å gje inn eit merknadsskriv til motparten sitt hovudinnlegg.</w:t>
      </w:r>
      <w:r w:rsidR="00B637B8" w:rsidRPr="00201EFA">
        <w:rPr>
          <w:sz w:val="24"/>
          <w:szCs w:val="24"/>
          <w:lang w:val="nn-NO"/>
        </w:rPr>
        <w:br/>
        <w:t>Partane ber ein halvpart kvar av kostnadene ved bruk av meklar.</w:t>
      </w:r>
      <w:r w:rsidR="00BA2581">
        <w:rPr>
          <w:sz w:val="24"/>
          <w:szCs w:val="24"/>
          <w:lang w:val="nn-NO"/>
        </w:rPr>
        <w:br/>
      </w:r>
      <w:r w:rsidR="001445B1" w:rsidRPr="00201EFA">
        <w:rPr>
          <w:sz w:val="24"/>
          <w:szCs w:val="24"/>
          <w:lang w:val="nn-NO"/>
        </w:rPr>
        <w:br/>
      </w:r>
    </w:p>
    <w:p w14:paraId="343D6F8C" w14:textId="41DB96F2" w:rsidR="00CF1A26" w:rsidRPr="00201EFA" w:rsidRDefault="007D2181" w:rsidP="00CF1A26">
      <w:pPr>
        <w:pStyle w:val="Ingenmellomrom"/>
        <w:numPr>
          <w:ilvl w:val="0"/>
          <w:numId w:val="1"/>
        </w:numPr>
        <w:rPr>
          <w:sz w:val="24"/>
          <w:szCs w:val="24"/>
          <w:lang w:val="nn-NO"/>
        </w:rPr>
      </w:pPr>
      <w:r w:rsidRPr="00201EFA">
        <w:rPr>
          <w:b/>
          <w:sz w:val="24"/>
          <w:szCs w:val="24"/>
          <w:lang w:val="nn-NO"/>
        </w:rPr>
        <w:t>Signering</w:t>
      </w:r>
      <w:r w:rsidR="00201EFA" w:rsidRPr="00201EFA">
        <w:rPr>
          <w:b/>
          <w:sz w:val="24"/>
          <w:szCs w:val="24"/>
          <w:lang w:val="nn-NO"/>
        </w:rPr>
        <w:br/>
        <w:t>A</w:t>
      </w:r>
      <w:r w:rsidR="001445B1" w:rsidRPr="00201EFA">
        <w:rPr>
          <w:sz w:val="24"/>
          <w:szCs w:val="24"/>
          <w:lang w:val="nn-NO"/>
        </w:rPr>
        <w:t>vtalen er signert i 2 eksemplar, eitt til kvar av partane.</w:t>
      </w:r>
    </w:p>
    <w:p w14:paraId="0FBD73BA" w14:textId="0F6DD6A7" w:rsidR="001445B1" w:rsidRPr="00201EFA" w:rsidRDefault="001445B1" w:rsidP="001445B1">
      <w:pPr>
        <w:pStyle w:val="Ingenmellomrom"/>
        <w:rPr>
          <w:sz w:val="24"/>
          <w:szCs w:val="24"/>
          <w:lang w:val="nn-NO"/>
        </w:rPr>
      </w:pPr>
    </w:p>
    <w:p w14:paraId="03D07E11" w14:textId="77777777" w:rsidR="00E3590E" w:rsidRPr="00201EFA" w:rsidRDefault="00E3590E" w:rsidP="001445B1">
      <w:pPr>
        <w:pStyle w:val="Ingenmellomrom"/>
        <w:rPr>
          <w:sz w:val="24"/>
          <w:szCs w:val="24"/>
          <w:lang w:val="nn-NO"/>
        </w:rPr>
      </w:pPr>
    </w:p>
    <w:p w14:paraId="24EB4F69" w14:textId="26FDE244" w:rsidR="00661178" w:rsidRPr="00201EFA" w:rsidRDefault="006E6ED1" w:rsidP="001445B1">
      <w:pPr>
        <w:pStyle w:val="Ingenmellomrom"/>
        <w:rPr>
          <w:sz w:val="24"/>
          <w:szCs w:val="24"/>
          <w:lang w:val="nn-NO"/>
        </w:rPr>
      </w:pPr>
      <w:r w:rsidRPr="00201EFA">
        <w:rPr>
          <w:sz w:val="24"/>
          <w:szCs w:val="24"/>
          <w:lang w:val="nn-NO"/>
        </w:rPr>
        <w:t>Stad………..</w:t>
      </w:r>
      <w:r w:rsidR="001445B1" w:rsidRPr="00201EFA">
        <w:rPr>
          <w:sz w:val="24"/>
          <w:szCs w:val="24"/>
          <w:lang w:val="nn-NO"/>
        </w:rPr>
        <w:t>, dato</w:t>
      </w:r>
    </w:p>
    <w:p w14:paraId="72522F5B" w14:textId="178AEA26" w:rsidR="00661178" w:rsidRPr="00201EFA" w:rsidRDefault="00661178" w:rsidP="001445B1">
      <w:pPr>
        <w:pStyle w:val="Ingenmellomrom"/>
        <w:rPr>
          <w:sz w:val="24"/>
          <w:szCs w:val="24"/>
          <w:lang w:val="nn-NO"/>
        </w:rPr>
      </w:pPr>
    </w:p>
    <w:p w14:paraId="4745828E" w14:textId="70810AE5" w:rsidR="00E3590E" w:rsidRPr="00201EFA" w:rsidRDefault="00E3590E" w:rsidP="001445B1">
      <w:pPr>
        <w:pStyle w:val="Ingenmellomrom"/>
        <w:rPr>
          <w:sz w:val="24"/>
          <w:szCs w:val="24"/>
          <w:lang w:val="nn-NO"/>
        </w:rPr>
      </w:pPr>
    </w:p>
    <w:p w14:paraId="218BE04A" w14:textId="77777777" w:rsidR="00E3590E" w:rsidRPr="00201EFA" w:rsidRDefault="00E3590E" w:rsidP="001445B1">
      <w:pPr>
        <w:pStyle w:val="Ingenmellomrom"/>
        <w:rPr>
          <w:sz w:val="24"/>
          <w:szCs w:val="24"/>
          <w:lang w:val="nn-NO"/>
        </w:rPr>
      </w:pPr>
    </w:p>
    <w:p w14:paraId="1D2FC331" w14:textId="7781323B" w:rsidR="001445B1" w:rsidRPr="00201EFA" w:rsidRDefault="006E6ED1" w:rsidP="001445B1">
      <w:pPr>
        <w:pStyle w:val="Ingenmellomrom"/>
        <w:rPr>
          <w:sz w:val="24"/>
          <w:szCs w:val="24"/>
          <w:lang w:val="nn-NO"/>
        </w:rPr>
      </w:pPr>
      <w:r w:rsidRPr="00201EFA">
        <w:rPr>
          <w:sz w:val="24"/>
          <w:szCs w:val="24"/>
          <w:lang w:val="nn-NO"/>
        </w:rPr>
        <w:t>Butikken</w:t>
      </w:r>
      <w:r w:rsidR="00661178" w:rsidRPr="00201EFA">
        <w:rPr>
          <w:sz w:val="24"/>
          <w:szCs w:val="24"/>
          <w:lang w:val="nn-NO"/>
        </w:rPr>
        <w:tab/>
      </w:r>
      <w:r w:rsidR="00661178" w:rsidRPr="00201EFA">
        <w:rPr>
          <w:sz w:val="24"/>
          <w:szCs w:val="24"/>
          <w:lang w:val="nn-NO"/>
        </w:rPr>
        <w:tab/>
      </w:r>
      <w:r w:rsidR="00661178" w:rsidRPr="00201EFA">
        <w:rPr>
          <w:sz w:val="24"/>
          <w:szCs w:val="24"/>
          <w:lang w:val="nn-NO"/>
        </w:rPr>
        <w:tab/>
      </w:r>
      <w:r w:rsidR="00661178" w:rsidRPr="00201EFA">
        <w:rPr>
          <w:sz w:val="24"/>
          <w:szCs w:val="24"/>
          <w:lang w:val="nn-NO"/>
        </w:rPr>
        <w:tab/>
      </w:r>
      <w:r w:rsidR="00661178" w:rsidRPr="00201EFA">
        <w:rPr>
          <w:sz w:val="24"/>
          <w:szCs w:val="24"/>
          <w:lang w:val="nn-NO"/>
        </w:rPr>
        <w:tab/>
      </w:r>
      <w:r w:rsidR="00661178" w:rsidRPr="00201EFA">
        <w:rPr>
          <w:sz w:val="24"/>
          <w:szCs w:val="24"/>
          <w:lang w:val="nn-NO"/>
        </w:rPr>
        <w:tab/>
      </w:r>
      <w:r w:rsidRPr="00201EFA">
        <w:rPr>
          <w:sz w:val="24"/>
          <w:szCs w:val="24"/>
          <w:lang w:val="nn-NO"/>
        </w:rPr>
        <w:t>Kommunen</w:t>
      </w:r>
    </w:p>
    <w:p w14:paraId="00428723" w14:textId="77777777" w:rsidR="00584E26" w:rsidRPr="00201EFA" w:rsidRDefault="00584E26" w:rsidP="003D663A">
      <w:pPr>
        <w:pStyle w:val="Ingenmellomrom"/>
        <w:rPr>
          <w:sz w:val="24"/>
          <w:szCs w:val="24"/>
          <w:lang w:val="nn-NO"/>
        </w:rPr>
      </w:pPr>
    </w:p>
    <w:sectPr w:rsidR="00584E26" w:rsidRPr="00201EFA" w:rsidSect="00CF1A26">
      <w:pgSz w:w="11906" w:h="16838"/>
      <w:pgMar w:top="1135"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D4F"/>
    <w:multiLevelType w:val="hybridMultilevel"/>
    <w:tmpl w:val="2174B12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8226AD0"/>
    <w:multiLevelType w:val="hybridMultilevel"/>
    <w:tmpl w:val="959ACB2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5B3"/>
    <w:rsid w:val="00002C44"/>
    <w:rsid w:val="00004942"/>
    <w:rsid w:val="0001135F"/>
    <w:rsid w:val="0001253F"/>
    <w:rsid w:val="000147DA"/>
    <w:rsid w:val="000165D6"/>
    <w:rsid w:val="00025715"/>
    <w:rsid w:val="00026F3B"/>
    <w:rsid w:val="000426D5"/>
    <w:rsid w:val="00050A8D"/>
    <w:rsid w:val="00057EA8"/>
    <w:rsid w:val="00060F4E"/>
    <w:rsid w:val="00064ACE"/>
    <w:rsid w:val="0007691D"/>
    <w:rsid w:val="000B5C1D"/>
    <w:rsid w:val="000D61B8"/>
    <w:rsid w:val="000E668B"/>
    <w:rsid w:val="000F235D"/>
    <w:rsid w:val="00107765"/>
    <w:rsid w:val="00125FAF"/>
    <w:rsid w:val="0013631B"/>
    <w:rsid w:val="001445B1"/>
    <w:rsid w:val="00144D55"/>
    <w:rsid w:val="00157EBB"/>
    <w:rsid w:val="00174267"/>
    <w:rsid w:val="001917C4"/>
    <w:rsid w:val="001949F2"/>
    <w:rsid w:val="00194CC9"/>
    <w:rsid w:val="001A6843"/>
    <w:rsid w:val="001A6B78"/>
    <w:rsid w:val="001D3CD5"/>
    <w:rsid w:val="001F3252"/>
    <w:rsid w:val="00201EFA"/>
    <w:rsid w:val="00240A1E"/>
    <w:rsid w:val="00270C0A"/>
    <w:rsid w:val="002752EB"/>
    <w:rsid w:val="002A20A7"/>
    <w:rsid w:val="002A46E7"/>
    <w:rsid w:val="002A47FF"/>
    <w:rsid w:val="002D34C8"/>
    <w:rsid w:val="00301826"/>
    <w:rsid w:val="00302E6C"/>
    <w:rsid w:val="0030653E"/>
    <w:rsid w:val="00314D81"/>
    <w:rsid w:val="003224F9"/>
    <w:rsid w:val="003259C3"/>
    <w:rsid w:val="00330DB2"/>
    <w:rsid w:val="00365132"/>
    <w:rsid w:val="0038198B"/>
    <w:rsid w:val="00387659"/>
    <w:rsid w:val="003A49B5"/>
    <w:rsid w:val="003B2088"/>
    <w:rsid w:val="003D663A"/>
    <w:rsid w:val="004060DB"/>
    <w:rsid w:val="00425190"/>
    <w:rsid w:val="00433562"/>
    <w:rsid w:val="00445F23"/>
    <w:rsid w:val="00450DB7"/>
    <w:rsid w:val="004552F9"/>
    <w:rsid w:val="00457F95"/>
    <w:rsid w:val="0046255D"/>
    <w:rsid w:val="00463BCA"/>
    <w:rsid w:val="00467EAA"/>
    <w:rsid w:val="00480ED3"/>
    <w:rsid w:val="00497BF8"/>
    <w:rsid w:val="004C68CD"/>
    <w:rsid w:val="004E1987"/>
    <w:rsid w:val="004E787A"/>
    <w:rsid w:val="004F39EF"/>
    <w:rsid w:val="004F4F38"/>
    <w:rsid w:val="0051649E"/>
    <w:rsid w:val="0052177A"/>
    <w:rsid w:val="00531979"/>
    <w:rsid w:val="00552966"/>
    <w:rsid w:val="00557054"/>
    <w:rsid w:val="005572B3"/>
    <w:rsid w:val="00562F77"/>
    <w:rsid w:val="0058282D"/>
    <w:rsid w:val="00583218"/>
    <w:rsid w:val="00584E26"/>
    <w:rsid w:val="00585A7B"/>
    <w:rsid w:val="005876BF"/>
    <w:rsid w:val="005B2841"/>
    <w:rsid w:val="005B5FEF"/>
    <w:rsid w:val="005D3355"/>
    <w:rsid w:val="00612D1C"/>
    <w:rsid w:val="00632616"/>
    <w:rsid w:val="00644B07"/>
    <w:rsid w:val="00652FD1"/>
    <w:rsid w:val="00661178"/>
    <w:rsid w:val="006857BF"/>
    <w:rsid w:val="00686E1C"/>
    <w:rsid w:val="00696E15"/>
    <w:rsid w:val="006B6112"/>
    <w:rsid w:val="006B71DD"/>
    <w:rsid w:val="006D4756"/>
    <w:rsid w:val="006E04D4"/>
    <w:rsid w:val="006E6ED1"/>
    <w:rsid w:val="006F07E4"/>
    <w:rsid w:val="00721DAF"/>
    <w:rsid w:val="007333A6"/>
    <w:rsid w:val="007343A2"/>
    <w:rsid w:val="00745970"/>
    <w:rsid w:val="007474C6"/>
    <w:rsid w:val="0076529C"/>
    <w:rsid w:val="00766913"/>
    <w:rsid w:val="0077306E"/>
    <w:rsid w:val="00773ECC"/>
    <w:rsid w:val="00791E26"/>
    <w:rsid w:val="00792823"/>
    <w:rsid w:val="007A33FE"/>
    <w:rsid w:val="007A6534"/>
    <w:rsid w:val="007A76FF"/>
    <w:rsid w:val="007B1435"/>
    <w:rsid w:val="007B4D4C"/>
    <w:rsid w:val="007B7350"/>
    <w:rsid w:val="007D2181"/>
    <w:rsid w:val="00802097"/>
    <w:rsid w:val="008053D1"/>
    <w:rsid w:val="008129A6"/>
    <w:rsid w:val="00840D66"/>
    <w:rsid w:val="00842EA0"/>
    <w:rsid w:val="00843ED9"/>
    <w:rsid w:val="00865534"/>
    <w:rsid w:val="00874E84"/>
    <w:rsid w:val="008837B7"/>
    <w:rsid w:val="008A304D"/>
    <w:rsid w:val="008C023E"/>
    <w:rsid w:val="008C0DE7"/>
    <w:rsid w:val="008C765D"/>
    <w:rsid w:val="008D68C0"/>
    <w:rsid w:val="008E2715"/>
    <w:rsid w:val="009138E0"/>
    <w:rsid w:val="00921871"/>
    <w:rsid w:val="009309FD"/>
    <w:rsid w:val="0095373C"/>
    <w:rsid w:val="00965462"/>
    <w:rsid w:val="0097160D"/>
    <w:rsid w:val="00986D0F"/>
    <w:rsid w:val="009927A5"/>
    <w:rsid w:val="009937FA"/>
    <w:rsid w:val="009A7287"/>
    <w:rsid w:val="00A11F9B"/>
    <w:rsid w:val="00A425B3"/>
    <w:rsid w:val="00A577C2"/>
    <w:rsid w:val="00A66B35"/>
    <w:rsid w:val="00A7454D"/>
    <w:rsid w:val="00A87D25"/>
    <w:rsid w:val="00A94C3E"/>
    <w:rsid w:val="00AA06CF"/>
    <w:rsid w:val="00AA7011"/>
    <w:rsid w:val="00AB4589"/>
    <w:rsid w:val="00AE737F"/>
    <w:rsid w:val="00AF7AB7"/>
    <w:rsid w:val="00B16028"/>
    <w:rsid w:val="00B27E83"/>
    <w:rsid w:val="00B35D5B"/>
    <w:rsid w:val="00B409D7"/>
    <w:rsid w:val="00B52CDE"/>
    <w:rsid w:val="00B637B8"/>
    <w:rsid w:val="00B66E14"/>
    <w:rsid w:val="00B82F89"/>
    <w:rsid w:val="00B90A75"/>
    <w:rsid w:val="00B92AC7"/>
    <w:rsid w:val="00BA2581"/>
    <w:rsid w:val="00BB05F7"/>
    <w:rsid w:val="00BC1C46"/>
    <w:rsid w:val="00BC2F7A"/>
    <w:rsid w:val="00BD1AC0"/>
    <w:rsid w:val="00BD67F2"/>
    <w:rsid w:val="00BF3477"/>
    <w:rsid w:val="00C06CAD"/>
    <w:rsid w:val="00C232D0"/>
    <w:rsid w:val="00C31714"/>
    <w:rsid w:val="00C707DA"/>
    <w:rsid w:val="00C81F3C"/>
    <w:rsid w:val="00C83693"/>
    <w:rsid w:val="00CF1A26"/>
    <w:rsid w:val="00CF2C01"/>
    <w:rsid w:val="00CF2CEE"/>
    <w:rsid w:val="00D07F6D"/>
    <w:rsid w:val="00D1375C"/>
    <w:rsid w:val="00D15452"/>
    <w:rsid w:val="00D34872"/>
    <w:rsid w:val="00D463AD"/>
    <w:rsid w:val="00D46C21"/>
    <w:rsid w:val="00D6680A"/>
    <w:rsid w:val="00D831D2"/>
    <w:rsid w:val="00D9105E"/>
    <w:rsid w:val="00D938EC"/>
    <w:rsid w:val="00DA47B7"/>
    <w:rsid w:val="00DA51E9"/>
    <w:rsid w:val="00DE5841"/>
    <w:rsid w:val="00DF10F1"/>
    <w:rsid w:val="00E03888"/>
    <w:rsid w:val="00E3590E"/>
    <w:rsid w:val="00E40762"/>
    <w:rsid w:val="00E44460"/>
    <w:rsid w:val="00E55DFA"/>
    <w:rsid w:val="00E73F2E"/>
    <w:rsid w:val="00EA1D5A"/>
    <w:rsid w:val="00EC5BB1"/>
    <w:rsid w:val="00EE00F0"/>
    <w:rsid w:val="00EE10E3"/>
    <w:rsid w:val="00EF065E"/>
    <w:rsid w:val="00F00987"/>
    <w:rsid w:val="00F0274B"/>
    <w:rsid w:val="00F11E96"/>
    <w:rsid w:val="00F37EBB"/>
    <w:rsid w:val="00F56F6B"/>
    <w:rsid w:val="00F62045"/>
    <w:rsid w:val="00F71C37"/>
    <w:rsid w:val="00FA62A7"/>
    <w:rsid w:val="00FA79FE"/>
    <w:rsid w:val="00FB0219"/>
    <w:rsid w:val="00FB1052"/>
    <w:rsid w:val="00FB1D3E"/>
    <w:rsid w:val="00FD36A0"/>
    <w:rsid w:val="00FD7344"/>
    <w:rsid w:val="00FE21FD"/>
    <w:rsid w:val="00FE2FEA"/>
    <w:rsid w:val="00FE3630"/>
    <w:rsid w:val="00FE467D"/>
    <w:rsid w:val="00FE49C6"/>
    <w:rsid w:val="00FE6299"/>
    <w:rsid w:val="00FF48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0DBD"/>
  <w15:chartTrackingRefBased/>
  <w15:docId w15:val="{51C1B1EB-8759-424E-8A3A-C58905C1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7F6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425B3"/>
    <w:pPr>
      <w:spacing w:after="0" w:line="240" w:lineRule="auto"/>
    </w:pPr>
  </w:style>
  <w:style w:type="paragraph" w:styleId="Bobletekst">
    <w:name w:val="Balloon Text"/>
    <w:basedOn w:val="Normal"/>
    <w:link w:val="BobletekstTegn"/>
    <w:uiPriority w:val="99"/>
    <w:semiHidden/>
    <w:unhideWhenUsed/>
    <w:rsid w:val="0030182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01826"/>
    <w:rPr>
      <w:rFonts w:ascii="Segoe UI" w:hAnsi="Segoe UI" w:cs="Segoe UI"/>
      <w:sz w:val="18"/>
      <w:szCs w:val="18"/>
    </w:rPr>
  </w:style>
  <w:style w:type="paragraph" w:styleId="Listeavsnitt">
    <w:name w:val="List Paragraph"/>
    <w:basedOn w:val="Normal"/>
    <w:uiPriority w:val="34"/>
    <w:qFormat/>
    <w:rsid w:val="00953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9FC9541512094091C12D458B60725E" ma:contentTypeVersion="10" ma:contentTypeDescription="Opprett et nytt dokument." ma:contentTypeScope="" ma:versionID="95aec859df2b2ddd3d0e76a3f2352ee9">
  <xsd:schema xmlns:xsd="http://www.w3.org/2001/XMLSchema" xmlns:xs="http://www.w3.org/2001/XMLSchema" xmlns:p="http://schemas.microsoft.com/office/2006/metadata/properties" xmlns:ns2="7d271c10-2022-4ed9-bb8e-f3497e021259" xmlns:ns3="62f3a16b-b0fb-44d1-84b6-f294a127d2f1" targetNamespace="http://schemas.microsoft.com/office/2006/metadata/properties" ma:root="true" ma:fieldsID="7d59c32e966b421447e5512d14bc5300" ns2:_="" ns3:_="">
    <xsd:import namespace="7d271c10-2022-4ed9-bb8e-f3497e021259"/>
    <xsd:import namespace="62f3a16b-b0fb-44d1-84b6-f294a127d2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71c10-2022-4ed9-bb8e-f3497e02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3a16b-b0fb-44d1-84b6-f294a127d2f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2F091-835D-4F45-B95C-C9AE67B5BA0B}">
  <ds:schemaRefs>
    <ds:schemaRef ds:uri="http://purl.org/dc/dcmitype/"/>
    <ds:schemaRef ds:uri="http://schemas.microsoft.com/office/2006/documentManagement/types"/>
    <ds:schemaRef ds:uri="http://schemas.openxmlformats.org/package/2006/metadata/core-properties"/>
    <ds:schemaRef ds:uri="http://purl.org/dc/terms/"/>
    <ds:schemaRef ds:uri="62f3a16b-b0fb-44d1-84b6-f294a127d2f1"/>
    <ds:schemaRef ds:uri="7d271c10-2022-4ed9-bb8e-f3497e021259"/>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C3722E5-4C0E-4D99-BC02-0932B0124003}">
  <ds:schemaRefs>
    <ds:schemaRef ds:uri="http://schemas.microsoft.com/sharepoint/v3/contenttype/forms"/>
  </ds:schemaRefs>
</ds:datastoreItem>
</file>

<file path=customXml/itemProps3.xml><?xml version="1.0" encoding="utf-8"?>
<ds:datastoreItem xmlns:ds="http://schemas.openxmlformats.org/officeDocument/2006/customXml" ds:itemID="{65AE72B4-5BC7-4A8D-81BF-502B0C101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71c10-2022-4ed9-bb8e-f3497e021259"/>
    <ds:schemaRef ds:uri="62f3a16b-b0fb-44d1-84b6-f294a127d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6170</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Mowatt</dc:creator>
  <cp:keywords/>
  <dc:description/>
  <cp:lastModifiedBy>Håvard Eliassen</cp:lastModifiedBy>
  <cp:revision>2</cp:revision>
  <cp:lastPrinted>2019-05-29T08:05:00Z</cp:lastPrinted>
  <dcterms:created xsi:type="dcterms:W3CDTF">2019-08-21T11:42:00Z</dcterms:created>
  <dcterms:modified xsi:type="dcterms:W3CDTF">2019-08-21T11:42:00Z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0x010100C89FC9541512094091C12D458B60725E</vt:lpwstr>
  </property>
</Properties>
</file>